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D3C06" w:rsidRDefault="006D3C06" w:rsidP="006D3C06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t>Ewolucja sieci powiązań między państwami (miesiąc po miesiącu)</w:t>
      </w:r>
    </w:p>
    <w:p w:rsidR="006D3C06" w:rsidRPr="006D3C06" w:rsidRDefault="006D3C06" w:rsidP="006D3C06">
      <w:pPr>
        <w:rPr>
          <w:lang w:val="pl-PL"/>
        </w:rPr>
      </w:pPr>
    </w:p>
    <w:p w:rsidR="000F0401" w:rsidRPr="00C8371F" w:rsidRDefault="000F0401" w:rsidP="000F0401">
      <w:pPr>
        <w:jc w:val="center"/>
        <w:rPr>
          <w:b/>
          <w:lang w:val="pl-PL"/>
        </w:rPr>
      </w:pPr>
      <w:r w:rsidRPr="00C8371F">
        <w:rPr>
          <w:b/>
          <w:lang w:val="pl-PL"/>
        </w:rPr>
        <w:t>Podstawowe założenia analizy:</w:t>
      </w:r>
    </w:p>
    <w:p w:rsidR="000F0401" w:rsidRPr="004B6E1B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Sieć zbudowana w następujący sposób: Jeśli dwa państwa występują razem w notce, to połączone są krawędzią. Waga krawędzi zależy od ilości notek, w których dwa państwa wystąpiły razem</w:t>
      </w:r>
    </w:p>
    <w:p w:rsidR="000F0401" w:rsidRPr="004B6E1B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Używamy Gephi w celu analizy ewolucji sieci</w:t>
      </w:r>
      <w:r w:rsidRPr="004B6E1B">
        <w:rPr>
          <w:lang w:val="pl-PL"/>
        </w:rPr>
        <w:t xml:space="preserve"> </w:t>
      </w:r>
      <w:r>
        <w:rPr>
          <w:lang w:val="pl-PL"/>
        </w:rPr>
        <w:t>i społeczności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Używamy layout’u Fruchterman – Reingold to wizualizacji grafu</w:t>
      </w:r>
    </w:p>
    <w:p w:rsidR="000F0401" w:rsidRPr="00956C62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Wielkości wierzchołków po Betweeness Centrality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 w:rsidRPr="00956C62">
        <w:rPr>
          <w:lang w:val="pl-PL"/>
        </w:rPr>
        <w:t xml:space="preserve">Pozbywamy się wierzchołków </w:t>
      </w:r>
      <w:r>
        <w:rPr>
          <w:lang w:val="pl-PL"/>
        </w:rPr>
        <w:t>o stopniu mniejszym niż 5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 w:rsidRPr="00956C62">
        <w:rPr>
          <w:lang w:val="pl-PL"/>
        </w:rPr>
        <w:t>Obliczamy klasy modularności i kolorujemy graf na tej podstawie</w:t>
      </w:r>
      <w:r>
        <w:rPr>
          <w:lang w:val="pl-PL"/>
        </w:rPr>
        <w:t xml:space="preserve"> (parametr resolution algorytmu znajdującego klasy modularności został ustawiony na 1.0)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Czynność tą powtarzamy dla  grafów obejmujących dane z różnych przedziałów czasowych</w:t>
      </w:r>
    </w:p>
    <w:p w:rsidR="0004255E" w:rsidRDefault="0004255E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</w:p>
    <w:p w:rsidR="000F0401" w:rsidRDefault="000F0401">
      <w:pPr>
        <w:rPr>
          <w:lang w:val="pl-PL"/>
        </w:rPr>
      </w:pPr>
      <w:r>
        <w:rPr>
          <w:lang w:val="pl-PL"/>
        </w:rPr>
        <w:t>Styczeń 2014</w:t>
      </w:r>
    </w:p>
    <w:p w:rsidR="000F0401" w:rsidRDefault="000F0401">
      <w:pPr>
        <w:rPr>
          <w:lang w:val="pl-PL"/>
        </w:rPr>
      </w:pPr>
      <w:r>
        <w:rPr>
          <w:noProof/>
        </w:rPr>
        <w:drawing>
          <wp:inline distT="0" distB="0" distL="0" distR="0" wp14:anchorId="7AA2964C" wp14:editId="4AC1611B">
            <wp:extent cx="5943600" cy="5036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401" w:rsidRDefault="000F0401">
      <w:pPr>
        <w:rPr>
          <w:lang w:val="pl-PL"/>
        </w:rPr>
      </w:pPr>
      <w:r>
        <w:rPr>
          <w:lang w:val="pl-PL"/>
        </w:rPr>
        <w:t>Istotne grupy: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USA-CHN-RUS-JPN-DEU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SYR-CHE-IRN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SSD-SDN</w:t>
      </w:r>
    </w:p>
    <w:p w:rsidR="000F0401" w:rsidRDefault="000F0401" w:rsidP="000F040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PSE-ISR</w:t>
      </w: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B24489" w:rsidP="00B24489">
      <w:pPr>
        <w:rPr>
          <w:lang w:val="pl-PL"/>
        </w:rPr>
      </w:pPr>
    </w:p>
    <w:p w:rsidR="00B24489" w:rsidRDefault="008B6B72" w:rsidP="00B24489">
      <w:pPr>
        <w:rPr>
          <w:lang w:val="pl-PL"/>
        </w:rPr>
      </w:pPr>
      <w:r>
        <w:rPr>
          <w:lang w:val="pl-PL"/>
        </w:rPr>
        <w:t>Luty 2014</w:t>
      </w:r>
    </w:p>
    <w:p w:rsidR="008B6B72" w:rsidRDefault="008B6B72" w:rsidP="00B24489">
      <w:pPr>
        <w:rPr>
          <w:lang w:val="pl-PL"/>
        </w:rPr>
      </w:pPr>
      <w:r>
        <w:rPr>
          <w:noProof/>
        </w:rPr>
        <w:drawing>
          <wp:inline distT="0" distB="0" distL="0" distR="0" wp14:anchorId="05EC39DE" wp14:editId="640814EE">
            <wp:extent cx="5619750" cy="50577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5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6B72" w:rsidRDefault="008B6B72" w:rsidP="00B24489">
      <w:pPr>
        <w:rPr>
          <w:lang w:val="pl-PL"/>
        </w:rPr>
      </w:pPr>
      <w:r>
        <w:rPr>
          <w:lang w:val="pl-PL"/>
        </w:rPr>
        <w:t>Istotne grupy:</w:t>
      </w:r>
    </w:p>
    <w:p w:rsidR="008B6B72" w:rsidRDefault="008B6B72" w:rsidP="008B6B7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USA-CHN-AUS-MEX</w:t>
      </w:r>
    </w:p>
    <w:p w:rsidR="008B6B72" w:rsidRDefault="008B6B72" w:rsidP="008B6B7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UKR-RUS-POL (początek </w:t>
      </w:r>
      <w:r w:rsidR="001E4499">
        <w:rPr>
          <w:lang w:val="pl-PL"/>
        </w:rPr>
        <w:t>konfliktu na wschodzie Ukrainy)</w:t>
      </w: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</w:p>
    <w:p w:rsidR="00D652DA" w:rsidRDefault="00D652DA" w:rsidP="00D652DA">
      <w:pPr>
        <w:rPr>
          <w:lang w:val="pl-PL"/>
        </w:rPr>
      </w:pPr>
      <w:r>
        <w:rPr>
          <w:lang w:val="pl-PL"/>
        </w:rPr>
        <w:t>Marzec 2014</w:t>
      </w:r>
    </w:p>
    <w:p w:rsidR="00D652DA" w:rsidRDefault="00524D2F" w:rsidP="00D652DA">
      <w:pPr>
        <w:rPr>
          <w:lang w:val="pl-PL"/>
        </w:rPr>
      </w:pPr>
      <w:r>
        <w:rPr>
          <w:noProof/>
        </w:rPr>
        <w:drawing>
          <wp:inline distT="0" distB="0" distL="0" distR="0" wp14:anchorId="0C764B03" wp14:editId="785C9FDC">
            <wp:extent cx="5133975" cy="49625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D2F" w:rsidRDefault="00524D2F" w:rsidP="00524D2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USA-RUS-UKR-GBR-DEU</w:t>
      </w: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524D2F" w:rsidRDefault="00524D2F" w:rsidP="00524D2F">
      <w:pPr>
        <w:rPr>
          <w:lang w:val="pl-PL"/>
        </w:rPr>
      </w:pPr>
    </w:p>
    <w:p w:rsidR="00B42912" w:rsidRDefault="00B42912" w:rsidP="00524D2F">
      <w:pPr>
        <w:rPr>
          <w:lang w:val="pl-PL"/>
        </w:rPr>
      </w:pPr>
    </w:p>
    <w:p w:rsidR="00B42912" w:rsidRDefault="00B42912" w:rsidP="00524D2F">
      <w:pPr>
        <w:rPr>
          <w:lang w:val="pl-PL"/>
        </w:rPr>
      </w:pPr>
      <w:r>
        <w:rPr>
          <w:lang w:val="pl-PL"/>
        </w:rPr>
        <w:t>Kwiecień 2014</w:t>
      </w:r>
    </w:p>
    <w:p w:rsidR="00B42912" w:rsidRDefault="00261DAE" w:rsidP="00524D2F">
      <w:pPr>
        <w:rPr>
          <w:lang w:val="pl-PL"/>
        </w:rPr>
      </w:pPr>
      <w:r>
        <w:rPr>
          <w:noProof/>
        </w:rPr>
        <w:drawing>
          <wp:inline distT="0" distB="0" distL="0" distR="0" wp14:anchorId="2BEBC263" wp14:editId="569E0B9F">
            <wp:extent cx="5619750" cy="50196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501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DAE" w:rsidRDefault="00261DAE" w:rsidP="00261DAE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261DAE" w:rsidRDefault="00261DAE" w:rsidP="00261DAE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261DAE" w:rsidP="00261DAE">
      <w:pPr>
        <w:rPr>
          <w:lang w:val="pl-PL"/>
        </w:rPr>
      </w:pPr>
    </w:p>
    <w:p w:rsidR="00261DAE" w:rsidRDefault="00863556" w:rsidP="00261DAE">
      <w:pPr>
        <w:rPr>
          <w:lang w:val="pl-PL"/>
        </w:rPr>
      </w:pPr>
      <w:r>
        <w:rPr>
          <w:lang w:val="pl-PL"/>
        </w:rPr>
        <w:t>Maj 2014</w:t>
      </w:r>
    </w:p>
    <w:p w:rsidR="00863556" w:rsidRDefault="004D2666" w:rsidP="00261DAE">
      <w:pPr>
        <w:rPr>
          <w:lang w:val="pl-PL"/>
        </w:rPr>
      </w:pPr>
      <w:r>
        <w:rPr>
          <w:noProof/>
        </w:rPr>
        <w:drawing>
          <wp:inline distT="0" distB="0" distL="0" distR="0" wp14:anchorId="5EE812D3" wp14:editId="5D6BF85D">
            <wp:extent cx="5048250" cy="4867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86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2666" w:rsidRDefault="004D2666" w:rsidP="004D266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RUS-UKR-FRA</w:t>
      </w:r>
    </w:p>
    <w:p w:rsidR="004D2666" w:rsidRDefault="004D2666" w:rsidP="004D266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USA-GBR-CHN</w:t>
      </w: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4D2666" w:rsidP="004D2666">
      <w:pPr>
        <w:rPr>
          <w:lang w:val="pl-PL"/>
        </w:rPr>
      </w:pPr>
    </w:p>
    <w:p w:rsidR="004D2666" w:rsidRDefault="003927DC" w:rsidP="004D2666">
      <w:pPr>
        <w:rPr>
          <w:lang w:val="pl-PL"/>
        </w:rPr>
      </w:pPr>
      <w:r>
        <w:rPr>
          <w:lang w:val="pl-PL"/>
        </w:rPr>
        <w:t>Czerwiec 2014</w:t>
      </w:r>
    </w:p>
    <w:p w:rsidR="003927DC" w:rsidRDefault="00E82FDC" w:rsidP="004D2666">
      <w:pPr>
        <w:rPr>
          <w:lang w:val="pl-PL"/>
        </w:rPr>
      </w:pPr>
      <w:r>
        <w:rPr>
          <w:noProof/>
        </w:rPr>
        <w:drawing>
          <wp:inline distT="0" distB="0" distL="0" distR="0" wp14:anchorId="7F976EDD" wp14:editId="5D47E9FC">
            <wp:extent cx="4133850" cy="48482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2FDC" w:rsidRDefault="00E82FDC" w:rsidP="00E82FDC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USA-SYR-GBR</w:t>
      </w:r>
    </w:p>
    <w:p w:rsidR="00C840E8" w:rsidRDefault="00E82FDC" w:rsidP="00C840E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C840E8" w:rsidRDefault="00C840E8" w:rsidP="00C840E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C840E8" w:rsidP="00C840E8">
      <w:pPr>
        <w:rPr>
          <w:lang w:val="pl-PL"/>
        </w:rPr>
      </w:pPr>
    </w:p>
    <w:p w:rsidR="00C840E8" w:rsidRDefault="004002C3" w:rsidP="00C840E8">
      <w:pPr>
        <w:rPr>
          <w:lang w:val="pl-PL"/>
        </w:rPr>
      </w:pPr>
      <w:r>
        <w:rPr>
          <w:lang w:val="pl-PL"/>
        </w:rPr>
        <w:t>Lipiec 2014</w:t>
      </w:r>
    </w:p>
    <w:p w:rsidR="004002C3" w:rsidRDefault="000A4B13" w:rsidP="00C840E8">
      <w:pPr>
        <w:rPr>
          <w:lang w:val="pl-PL"/>
        </w:rPr>
      </w:pPr>
      <w:r>
        <w:rPr>
          <w:noProof/>
        </w:rPr>
        <w:drawing>
          <wp:inline distT="0" distB="0" distL="0" distR="0" wp14:anchorId="3DEC6084" wp14:editId="0E3DE79D">
            <wp:extent cx="4533900" cy="49244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USA-CHN-DEU</w:t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 (nasilenie konfliktu)</w:t>
      </w:r>
    </w:p>
    <w:p w:rsidR="000A4B13" w:rsidRDefault="000A4B13" w:rsidP="000A4B1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 (mniejsze zainteresowanie prasowe tym konfliktem)</w:t>
      </w: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</w:p>
    <w:p w:rsidR="000A4B13" w:rsidRDefault="000A4B13" w:rsidP="000A4B13">
      <w:pPr>
        <w:rPr>
          <w:lang w:val="pl-PL"/>
        </w:rPr>
      </w:pPr>
      <w:r>
        <w:rPr>
          <w:lang w:val="pl-PL"/>
        </w:rPr>
        <w:t>Sierpień 2014</w:t>
      </w:r>
    </w:p>
    <w:p w:rsidR="000A4B13" w:rsidRDefault="00251F38" w:rsidP="000A4B13">
      <w:pPr>
        <w:rPr>
          <w:lang w:val="pl-PL"/>
        </w:rPr>
      </w:pPr>
      <w:r>
        <w:rPr>
          <w:noProof/>
        </w:rPr>
        <w:drawing>
          <wp:inline distT="0" distB="0" distL="0" distR="0" wp14:anchorId="1750E172" wp14:editId="437C76F1">
            <wp:extent cx="4857750" cy="5114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251F38" w:rsidRDefault="00251F38" w:rsidP="00251F38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USA-IRQ-CHN-GBR (IRQ – związek z Państwem Islamskim i rozpoczęciem ofensywy przez Państwo Islamskie na ziemiach Kurdów, jazydów i chrześcijan</w:t>
      </w: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251F38" w:rsidP="00251F38">
      <w:pPr>
        <w:rPr>
          <w:lang w:val="pl-PL"/>
        </w:rPr>
      </w:pPr>
    </w:p>
    <w:p w:rsidR="00251F38" w:rsidRDefault="00A25A56" w:rsidP="00251F38">
      <w:pPr>
        <w:rPr>
          <w:lang w:val="pl-PL"/>
        </w:rPr>
      </w:pPr>
      <w:r>
        <w:rPr>
          <w:lang w:val="pl-PL"/>
        </w:rPr>
        <w:t>Wrzesień 2014</w:t>
      </w:r>
    </w:p>
    <w:p w:rsidR="00A25A56" w:rsidRDefault="00A25A56" w:rsidP="00251F38">
      <w:pPr>
        <w:rPr>
          <w:lang w:val="pl-PL"/>
        </w:rPr>
      </w:pPr>
      <w:r>
        <w:rPr>
          <w:noProof/>
        </w:rPr>
        <w:drawing>
          <wp:inline distT="0" distB="0" distL="0" distR="0" wp14:anchorId="6BD1FD20" wp14:editId="71E8B25A">
            <wp:extent cx="3752850" cy="46863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USA-FRA-GBR-IRQ-SYR-TUR (większe zaangażowanie USA w sytuację na Bliskim Wschodzie) </w:t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A25A56" w:rsidRDefault="00A25A56" w:rsidP="00A25A5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 xml:space="preserve">CHN </w:t>
      </w: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</w:p>
    <w:p w:rsidR="00A25A56" w:rsidRDefault="00A25A56" w:rsidP="00A25A56">
      <w:pPr>
        <w:rPr>
          <w:lang w:val="pl-PL"/>
        </w:rPr>
      </w:pPr>
      <w:r>
        <w:rPr>
          <w:lang w:val="pl-PL"/>
        </w:rPr>
        <w:t>Październik 2014</w:t>
      </w:r>
    </w:p>
    <w:p w:rsidR="00D755A5" w:rsidRDefault="00AA60C7" w:rsidP="00A25A56">
      <w:pPr>
        <w:rPr>
          <w:lang w:val="pl-PL"/>
        </w:rPr>
      </w:pPr>
      <w:r>
        <w:rPr>
          <w:noProof/>
        </w:rPr>
        <w:drawing>
          <wp:inline distT="0" distB="0" distL="0" distR="0" wp14:anchorId="27682666" wp14:editId="4C8A1DEE">
            <wp:extent cx="4533900" cy="5000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USA-CHN-HKG (Protesty w Hongkongu )</w:t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AA60C7" w:rsidRDefault="00AA60C7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AA60C7" w:rsidRDefault="007312D9" w:rsidP="00AA60C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TUR-SYR-IRQ</w:t>
      </w: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</w:p>
    <w:p w:rsidR="007312D9" w:rsidRDefault="007312D9" w:rsidP="007312D9">
      <w:pPr>
        <w:rPr>
          <w:lang w:val="pl-PL"/>
        </w:rPr>
      </w:pPr>
      <w:r>
        <w:rPr>
          <w:lang w:val="pl-PL"/>
        </w:rPr>
        <w:t>Listopad 2014</w:t>
      </w:r>
    </w:p>
    <w:p w:rsidR="007312D9" w:rsidRDefault="004156C2" w:rsidP="007312D9">
      <w:pPr>
        <w:rPr>
          <w:lang w:val="pl-PL"/>
        </w:rPr>
      </w:pPr>
      <w:r>
        <w:rPr>
          <w:noProof/>
        </w:rPr>
        <w:drawing>
          <wp:inline distT="0" distB="0" distL="0" distR="0" wp14:anchorId="4B01A486" wp14:editId="19117855">
            <wp:extent cx="5010150" cy="5105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51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</w:t>
      </w:r>
    </w:p>
    <w:p w:rsidR="004156C2" w:rsidRDefault="004156C2" w:rsidP="004156C2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VAT-TUR (podróż papieża do Turcji)</w:t>
      </w: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</w:p>
    <w:p w:rsidR="004156C2" w:rsidRDefault="004156C2" w:rsidP="004156C2">
      <w:pPr>
        <w:rPr>
          <w:lang w:val="pl-PL"/>
        </w:rPr>
      </w:pPr>
      <w:r>
        <w:rPr>
          <w:lang w:val="pl-PL"/>
        </w:rPr>
        <w:t>Grudzień 2014</w:t>
      </w:r>
    </w:p>
    <w:p w:rsidR="004156C2" w:rsidRDefault="006918FB" w:rsidP="004156C2">
      <w:pPr>
        <w:rPr>
          <w:lang w:val="pl-PL"/>
        </w:rPr>
      </w:pPr>
      <w:r>
        <w:rPr>
          <w:noProof/>
        </w:rPr>
        <w:drawing>
          <wp:inline distT="0" distB="0" distL="0" distR="0" wp14:anchorId="2B44C39F" wp14:editId="081179F7">
            <wp:extent cx="4724400" cy="52006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520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USA-CUB (wznowienie stosunków dyplomatycznych między USA a Kubą)</w:t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6918FB" w:rsidRDefault="006918FB" w:rsidP="006918FB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</w:p>
    <w:p w:rsidR="006918FB" w:rsidRDefault="006918FB" w:rsidP="006918FB">
      <w:pPr>
        <w:rPr>
          <w:lang w:val="pl-PL"/>
        </w:rPr>
      </w:pPr>
      <w:r>
        <w:rPr>
          <w:lang w:val="pl-PL"/>
        </w:rPr>
        <w:t>Styczeń 2015</w:t>
      </w:r>
    </w:p>
    <w:p w:rsidR="006918FB" w:rsidRDefault="00D77559" w:rsidP="006918FB">
      <w:pPr>
        <w:rPr>
          <w:lang w:val="pl-PL"/>
        </w:rPr>
      </w:pPr>
      <w:r>
        <w:rPr>
          <w:noProof/>
        </w:rPr>
        <w:drawing>
          <wp:inline distT="0" distB="0" distL="0" distR="0" wp14:anchorId="0A366AB1" wp14:editId="1314E4DF">
            <wp:extent cx="5667375" cy="5153025"/>
            <wp:effectExtent l="0" t="0" r="9525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URK-RUS</w:t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VAT-PHL-LKA (pielgrzymka papieża na Filipiny i Sri Lankę)</w:t>
      </w:r>
    </w:p>
    <w:p w:rsidR="00880320" w:rsidRPr="00880320" w:rsidRDefault="00D77559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PSE-ISR-SYR</w:t>
      </w:r>
    </w:p>
    <w:p w:rsidR="00D77559" w:rsidRDefault="00D77559" w:rsidP="00D7755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USA-CUB-CHN-PRK</w:t>
      </w: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  <w:r>
        <w:rPr>
          <w:lang w:val="pl-PL"/>
        </w:rPr>
        <w:t>Luty 2015</w:t>
      </w:r>
    </w:p>
    <w:p w:rsidR="00880320" w:rsidRDefault="00880320" w:rsidP="00880320">
      <w:pPr>
        <w:rPr>
          <w:lang w:val="pl-PL"/>
        </w:rPr>
      </w:pPr>
      <w:r>
        <w:rPr>
          <w:noProof/>
        </w:rPr>
        <w:drawing>
          <wp:inline distT="0" distB="0" distL="0" distR="0" wp14:anchorId="6B386D43" wp14:editId="6EC497BD">
            <wp:extent cx="4838700" cy="51816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USA-CHN-GBR</w:t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UKR-RUS-DEU</w:t>
      </w:r>
    </w:p>
    <w:p w:rsidR="00880320" w:rsidRDefault="00880320" w:rsidP="0088032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LBY-EGY (Egipt wzywa do nalotów na dżihadystów w Libii)</w:t>
      </w: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</w:p>
    <w:p w:rsidR="00880320" w:rsidRDefault="00880320" w:rsidP="00880320">
      <w:pPr>
        <w:rPr>
          <w:lang w:val="pl-PL"/>
        </w:rPr>
      </w:pPr>
      <w:r>
        <w:rPr>
          <w:lang w:val="pl-PL"/>
        </w:rPr>
        <w:t>Marzec 2015</w:t>
      </w:r>
    </w:p>
    <w:p w:rsidR="00880320" w:rsidRDefault="002D2DDF" w:rsidP="00880320">
      <w:pPr>
        <w:rPr>
          <w:lang w:val="pl-PL"/>
        </w:rPr>
      </w:pPr>
      <w:r>
        <w:rPr>
          <w:noProof/>
        </w:rPr>
        <w:drawing>
          <wp:inline distT="0" distB="0" distL="0" distR="0" wp14:anchorId="6F6C1665" wp14:editId="20A41488">
            <wp:extent cx="4610100" cy="499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DDF" w:rsidRDefault="002D2DDF" w:rsidP="002D2DD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USA-NGA-IRN-ISR-PSE</w:t>
      </w:r>
    </w:p>
    <w:p w:rsidR="00286219" w:rsidRDefault="00286219" w:rsidP="002D2DDF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DEU-GRE (problem z zadłużeniem Grecji)</w:t>
      </w:r>
    </w:p>
    <w:p w:rsidR="00286219" w:rsidRDefault="00286219" w:rsidP="0028621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286219" w:rsidRDefault="00286219" w:rsidP="00286219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YEM-SAU (Arab</w:t>
      </w:r>
      <w:r w:rsidR="004C2896">
        <w:rPr>
          <w:lang w:val="pl-PL"/>
        </w:rPr>
        <w:t>ia Saudyjska rozpoczyna operację</w:t>
      </w:r>
      <w:r>
        <w:rPr>
          <w:lang w:val="pl-PL"/>
        </w:rPr>
        <w:t xml:space="preserve"> w Jemenie)</w:t>
      </w: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</w:p>
    <w:p w:rsidR="00286219" w:rsidRDefault="00286219" w:rsidP="00286219">
      <w:pPr>
        <w:rPr>
          <w:lang w:val="pl-PL"/>
        </w:rPr>
      </w:pPr>
      <w:r>
        <w:rPr>
          <w:lang w:val="pl-PL"/>
        </w:rPr>
        <w:t>Kwiecień 2015</w:t>
      </w:r>
    </w:p>
    <w:p w:rsidR="00286219" w:rsidRDefault="00D51396" w:rsidP="00286219">
      <w:pPr>
        <w:rPr>
          <w:lang w:val="pl-PL"/>
        </w:rPr>
      </w:pPr>
      <w:r>
        <w:rPr>
          <w:noProof/>
        </w:rPr>
        <w:drawing>
          <wp:inline distT="0" distB="0" distL="0" distR="0" wp14:anchorId="07DA700F" wp14:editId="2657944C">
            <wp:extent cx="4829175" cy="4981575"/>
            <wp:effectExtent l="0" t="0" r="952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USA-IRN-CUB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SAU-YEM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 (osłabienie zainteresowania mediów tym tematem)</w:t>
      </w: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  <w:r>
        <w:rPr>
          <w:lang w:val="pl-PL"/>
        </w:rPr>
        <w:t>Maj 2015</w:t>
      </w:r>
    </w:p>
    <w:p w:rsidR="00D51396" w:rsidRDefault="00D51396" w:rsidP="00D51396">
      <w:pPr>
        <w:rPr>
          <w:lang w:val="pl-PL"/>
        </w:rPr>
      </w:pPr>
      <w:r>
        <w:rPr>
          <w:noProof/>
        </w:rPr>
        <w:drawing>
          <wp:inline distT="0" distB="0" distL="0" distR="0" wp14:anchorId="0DCB5408" wp14:editId="1FC682D1">
            <wp:extent cx="4962525" cy="500062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D51396" w:rsidRDefault="00D51396" w:rsidP="00D5139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SAU-YEM-IRN</w:t>
      </w: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</w:p>
    <w:p w:rsidR="00D51396" w:rsidRDefault="00D51396" w:rsidP="00D51396">
      <w:pPr>
        <w:rPr>
          <w:lang w:val="pl-PL"/>
        </w:rPr>
      </w:pPr>
      <w:r>
        <w:rPr>
          <w:lang w:val="pl-PL"/>
        </w:rPr>
        <w:t>Czerwiec 2015</w:t>
      </w:r>
    </w:p>
    <w:p w:rsidR="00E46593" w:rsidRDefault="00E46593" w:rsidP="00D51396">
      <w:pPr>
        <w:rPr>
          <w:lang w:val="pl-PL"/>
        </w:rPr>
      </w:pPr>
      <w:r>
        <w:rPr>
          <w:noProof/>
        </w:rPr>
        <w:drawing>
          <wp:inline distT="0" distB="0" distL="0" distR="0" wp14:anchorId="0A68F830" wp14:editId="1B3152BF">
            <wp:extent cx="4857750" cy="5248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524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USA-CHN (testy ponaddźwiękowych pojazdów (które mogą przenosić ładunki nuklerane) Chin na Morzu Południowochińskim)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ISR-PSE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RUS-UKR</w:t>
      </w:r>
    </w:p>
    <w:p w:rsidR="00E46593" w:rsidRDefault="00E46593" w:rsidP="00E46593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FRA-GBR-DEU-GRC-TUN</w:t>
      </w:r>
    </w:p>
    <w:p w:rsidR="00E46593" w:rsidRPr="00E46593" w:rsidRDefault="00E46593" w:rsidP="00E46593">
      <w:pPr>
        <w:rPr>
          <w:lang w:val="pl-PL"/>
        </w:rPr>
      </w:pPr>
    </w:p>
    <w:p w:rsidR="00880320" w:rsidRDefault="001C4130" w:rsidP="001C4130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lastRenderedPageBreak/>
        <w:t>Rankingi państw</w:t>
      </w:r>
    </w:p>
    <w:p w:rsidR="001C4130" w:rsidRDefault="001C4130" w:rsidP="001C4130">
      <w:pPr>
        <w:rPr>
          <w:lang w:val="pl-PL"/>
        </w:rPr>
      </w:pPr>
    </w:p>
    <w:p w:rsidR="001C4130" w:rsidRPr="00F02545" w:rsidRDefault="001C4130" w:rsidP="001C4130">
      <w:pPr>
        <w:ind w:left="360"/>
        <w:rPr>
          <w:lang w:val="pl-PL"/>
        </w:rPr>
      </w:pPr>
      <w:r>
        <w:rPr>
          <w:lang w:val="pl-PL"/>
        </w:rPr>
        <w:t xml:space="preserve">W tym rozdziale przedstawiamy rankingi państw w zależności od różnych metryk i na przestrzeni czasu. </w:t>
      </w:r>
      <w:proofErr w:type="spellStart"/>
      <w:r w:rsidRPr="001C4130">
        <w:t>Bierzemy</w:t>
      </w:r>
      <w:proofErr w:type="spellEnd"/>
      <w:r w:rsidRPr="001C4130">
        <w:t xml:space="preserve"> pod </w:t>
      </w:r>
      <w:proofErr w:type="spellStart"/>
      <w:r w:rsidRPr="001C4130">
        <w:t>uwagę</w:t>
      </w:r>
      <w:proofErr w:type="spellEnd"/>
      <w:r w:rsidRPr="001C4130">
        <w:t xml:space="preserve"> </w:t>
      </w:r>
      <w:proofErr w:type="spellStart"/>
      <w:r w:rsidRPr="001C4130">
        <w:t>następujące</w:t>
      </w:r>
      <w:proofErr w:type="spellEnd"/>
      <w:r w:rsidRPr="001C4130">
        <w:t xml:space="preserve"> </w:t>
      </w:r>
      <w:proofErr w:type="spellStart"/>
      <w:r w:rsidRPr="001C4130">
        <w:t>metryki</w:t>
      </w:r>
      <w:proofErr w:type="spellEnd"/>
      <w:r w:rsidRPr="001C4130">
        <w:t xml:space="preserve">: </w:t>
      </w:r>
      <w:r w:rsidR="0013291B">
        <w:t>Weighted Degree</w:t>
      </w:r>
      <w:r>
        <w:t xml:space="preserve">, </w:t>
      </w:r>
      <w:proofErr w:type="spellStart"/>
      <w:r>
        <w:t>Betweenness</w:t>
      </w:r>
      <w:proofErr w:type="spellEnd"/>
      <w:r>
        <w:t xml:space="preserve"> Centrality, Authority, Hub, PageRank</w:t>
      </w:r>
      <w:r w:rsidR="00503AE0">
        <w:t>,</w:t>
      </w:r>
      <w:r w:rsidR="004F3F00">
        <w:t xml:space="preserve"> </w:t>
      </w:r>
      <w:r>
        <w:t xml:space="preserve">Number of triangles, </w:t>
      </w:r>
      <w:r w:rsidRPr="001C4130">
        <w:t>Eigenvector Centrality</w:t>
      </w:r>
      <w:r w:rsidR="00F02545">
        <w:t xml:space="preserve">. </w:t>
      </w:r>
      <w:r w:rsidR="00F02545" w:rsidRPr="00F02545">
        <w:rPr>
          <w:lang w:val="pl-PL"/>
        </w:rPr>
        <w:t xml:space="preserve">Poniżej prezentujemy  wykresy dla każdej metryki (wartość metryki na osi pionowej (Y), </w:t>
      </w:r>
      <w:r w:rsidR="00F02545">
        <w:rPr>
          <w:lang w:val="pl-PL"/>
        </w:rPr>
        <w:t>numer porządkowy miesiąca (poczynając od stycznia 2014, do lipca 2015) na osi poziomej (X)</w:t>
      </w:r>
      <w:r w:rsidR="0013291B">
        <w:rPr>
          <w:lang w:val="pl-PL"/>
        </w:rPr>
        <w:t xml:space="preserve">. Na wykresach przedstawiono tylko państwa, które były w top 3 (najlepszej trójce)  dla danej metryki w </w:t>
      </w:r>
      <w:r w:rsidR="0013291B" w:rsidRPr="0013291B">
        <w:rPr>
          <w:b/>
          <w:lang w:val="pl-PL"/>
        </w:rPr>
        <w:t>przynajmniej</w:t>
      </w:r>
      <w:r w:rsidR="0013291B">
        <w:rPr>
          <w:lang w:val="pl-PL"/>
        </w:rPr>
        <w:t xml:space="preserve"> jednym miesiącu.</w:t>
      </w:r>
    </w:p>
    <w:p w:rsidR="00F02545" w:rsidRPr="00F02545" w:rsidRDefault="00F02545" w:rsidP="0013291B">
      <w:pPr>
        <w:rPr>
          <w:lang w:val="pl-PL"/>
        </w:rPr>
      </w:pPr>
    </w:p>
    <w:p w:rsidR="00F02545" w:rsidRDefault="0005218A" w:rsidP="0005218A">
      <w:pPr>
        <w:ind w:left="360"/>
      </w:pPr>
      <w:r>
        <w:t>Weighted Degree:</w:t>
      </w:r>
    </w:p>
    <w:p w:rsidR="00F02545" w:rsidRDefault="00F02545" w:rsidP="001C4130">
      <w:pPr>
        <w:ind w:left="360"/>
      </w:pPr>
      <w:r>
        <w:rPr>
          <w:noProof/>
        </w:rPr>
        <w:drawing>
          <wp:inline distT="0" distB="0" distL="0" distR="0" wp14:anchorId="03136953" wp14:editId="41A5F7E8">
            <wp:extent cx="6049926" cy="4600788"/>
            <wp:effectExtent l="0" t="0" r="825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051388" cy="460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4A00" w:rsidRDefault="004F4A00" w:rsidP="001C4130">
      <w:pPr>
        <w:ind w:left="360"/>
      </w:pPr>
    </w:p>
    <w:p w:rsidR="004F4A00" w:rsidRDefault="004F4A00" w:rsidP="001C4130">
      <w:pPr>
        <w:ind w:left="360"/>
      </w:pPr>
    </w:p>
    <w:p w:rsidR="0005218A" w:rsidRDefault="0005218A" w:rsidP="001C4130">
      <w:pPr>
        <w:ind w:left="360"/>
      </w:pPr>
    </w:p>
    <w:p w:rsidR="004F4A00" w:rsidRDefault="004F4A00" w:rsidP="009D313B">
      <w:pPr>
        <w:ind w:firstLine="360"/>
      </w:pPr>
      <w:proofErr w:type="spellStart"/>
      <w:r>
        <w:lastRenderedPageBreak/>
        <w:t>Betweenness</w:t>
      </w:r>
      <w:proofErr w:type="spellEnd"/>
      <w:r>
        <w:t xml:space="preserve"> Centrality:</w:t>
      </w:r>
    </w:p>
    <w:p w:rsidR="009D313B" w:rsidRDefault="009D313B" w:rsidP="009D313B">
      <w:pPr>
        <w:ind w:left="360"/>
      </w:pPr>
      <w:r>
        <w:rPr>
          <w:noProof/>
        </w:rPr>
        <w:drawing>
          <wp:inline distT="0" distB="0" distL="0" distR="0" wp14:anchorId="33432CAB" wp14:editId="331562A1">
            <wp:extent cx="6241312" cy="4764336"/>
            <wp:effectExtent l="0" t="0" r="762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51161" cy="4771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9D313B" w:rsidRDefault="009D313B" w:rsidP="009D313B">
      <w:pPr>
        <w:ind w:left="360"/>
      </w:pPr>
    </w:p>
    <w:p w:rsidR="00EB21D6" w:rsidRDefault="00EB21D6" w:rsidP="009D313B">
      <w:pPr>
        <w:ind w:left="360"/>
      </w:pPr>
    </w:p>
    <w:p w:rsidR="009D313B" w:rsidRDefault="009D313B" w:rsidP="009D313B">
      <w:pPr>
        <w:ind w:left="360"/>
      </w:pPr>
      <w:r>
        <w:lastRenderedPageBreak/>
        <w:t>Authority:</w:t>
      </w:r>
    </w:p>
    <w:p w:rsidR="004F4A00" w:rsidRDefault="0005218A" w:rsidP="009D313B">
      <w:pPr>
        <w:ind w:left="360"/>
      </w:pPr>
      <w:r>
        <w:rPr>
          <w:noProof/>
        </w:rPr>
        <w:drawing>
          <wp:inline distT="0" distB="0" distL="0" distR="0" wp14:anchorId="6BE61ED4" wp14:editId="76399B08">
            <wp:extent cx="6315872" cy="4774018"/>
            <wp:effectExtent l="0" t="0" r="889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321416" cy="477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313B" w:rsidRDefault="009D313B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1C4130">
      <w:pPr>
        <w:ind w:left="360"/>
      </w:pPr>
    </w:p>
    <w:p w:rsidR="00503AE0" w:rsidRDefault="00503AE0" w:rsidP="00503AE0">
      <w:pPr>
        <w:ind w:left="360" w:firstLine="360"/>
      </w:pPr>
      <w:r>
        <w:lastRenderedPageBreak/>
        <w:t>Hub:</w:t>
      </w:r>
    </w:p>
    <w:p w:rsidR="00503AE0" w:rsidRDefault="00503AE0" w:rsidP="00503AE0">
      <w:pPr>
        <w:ind w:left="360" w:firstLine="360"/>
      </w:pPr>
      <w:r>
        <w:rPr>
          <w:noProof/>
        </w:rPr>
        <w:drawing>
          <wp:inline distT="0" distB="0" distL="0" distR="0" wp14:anchorId="673E3F20" wp14:editId="166A97C1">
            <wp:extent cx="5943600" cy="446468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503AE0" w:rsidRDefault="00503AE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503AE0" w:rsidRDefault="000912DC" w:rsidP="00503AE0">
      <w:pPr>
        <w:ind w:left="360" w:firstLine="360"/>
      </w:pPr>
      <w:r>
        <w:t>PageRank:</w:t>
      </w:r>
    </w:p>
    <w:p w:rsidR="000912DC" w:rsidRDefault="000912DC" w:rsidP="00503AE0">
      <w:pPr>
        <w:ind w:left="360" w:firstLine="360"/>
      </w:pPr>
      <w:r>
        <w:rPr>
          <w:noProof/>
        </w:rPr>
        <w:drawing>
          <wp:inline distT="0" distB="0" distL="0" distR="0" wp14:anchorId="420D2729" wp14:editId="003EA6D4">
            <wp:extent cx="5943600" cy="4455160"/>
            <wp:effectExtent l="0" t="0" r="0" b="2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0912DC" w:rsidRDefault="000912DC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Default="004F3F00" w:rsidP="00503AE0">
      <w:pPr>
        <w:ind w:left="360" w:firstLine="360"/>
      </w:pPr>
    </w:p>
    <w:p w:rsidR="004F3F00" w:rsidRPr="004F3F00" w:rsidRDefault="00D12987" w:rsidP="00503AE0">
      <w:pPr>
        <w:ind w:left="360" w:firstLine="360"/>
        <w:rPr>
          <w:lang w:val="pl-PL"/>
        </w:rPr>
      </w:pPr>
      <w:r>
        <w:rPr>
          <w:lang w:val="pl-PL"/>
        </w:rPr>
        <w:t>Number of triangles (cyk</w:t>
      </w:r>
      <w:r w:rsidR="004F3F00" w:rsidRPr="004F3F00">
        <w:rPr>
          <w:lang w:val="pl-PL"/>
        </w:rPr>
        <w:t>le o długości 3 zawierające dane państwo):</w:t>
      </w:r>
    </w:p>
    <w:p w:rsidR="004F3F00" w:rsidRDefault="004F3F00" w:rsidP="00503AE0">
      <w:pPr>
        <w:ind w:left="360" w:firstLine="360"/>
        <w:rPr>
          <w:lang w:val="pl-PL"/>
        </w:rPr>
      </w:pPr>
      <w:r>
        <w:rPr>
          <w:noProof/>
        </w:rPr>
        <w:drawing>
          <wp:inline distT="0" distB="0" distL="0" distR="0" wp14:anchorId="178FF166" wp14:editId="33930AD1">
            <wp:extent cx="5943600" cy="4485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4F3F00" w:rsidP="00503AE0">
      <w:pPr>
        <w:ind w:left="360" w:firstLine="360"/>
        <w:rPr>
          <w:lang w:val="pl-PL"/>
        </w:rPr>
      </w:pPr>
    </w:p>
    <w:p w:rsidR="004F3F00" w:rsidRDefault="00EB21D6" w:rsidP="00503AE0">
      <w:pPr>
        <w:ind w:left="360" w:firstLine="360"/>
        <w:rPr>
          <w:lang w:val="pl-PL"/>
        </w:rPr>
      </w:pPr>
      <w:r>
        <w:rPr>
          <w:lang w:val="pl-PL"/>
        </w:rPr>
        <w:lastRenderedPageBreak/>
        <w:t>Eigenvector Centrality:</w:t>
      </w:r>
    </w:p>
    <w:p w:rsidR="00EB21D6" w:rsidRDefault="00EB21D6" w:rsidP="00503AE0">
      <w:pPr>
        <w:ind w:left="360" w:firstLine="360"/>
        <w:rPr>
          <w:lang w:val="pl-PL"/>
        </w:rPr>
      </w:pPr>
      <w:r>
        <w:rPr>
          <w:noProof/>
        </w:rPr>
        <w:drawing>
          <wp:inline distT="0" distB="0" distL="0" distR="0" wp14:anchorId="747E78EE" wp14:editId="0EC135E0">
            <wp:extent cx="5943600" cy="4457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F00" w:rsidRPr="004F3F00" w:rsidRDefault="004F3F00" w:rsidP="00503AE0">
      <w:pPr>
        <w:ind w:left="360" w:firstLine="360"/>
        <w:rPr>
          <w:lang w:val="pl-PL"/>
        </w:rPr>
      </w:pPr>
    </w:p>
    <w:p w:rsidR="000912DC" w:rsidRPr="004F3F00" w:rsidRDefault="000912DC" w:rsidP="00503AE0">
      <w:pPr>
        <w:ind w:left="360" w:firstLine="360"/>
        <w:rPr>
          <w:lang w:val="pl-PL"/>
        </w:rPr>
      </w:pPr>
    </w:p>
    <w:p w:rsidR="000912DC" w:rsidRPr="004F3F00" w:rsidRDefault="000912DC" w:rsidP="00503AE0">
      <w:pPr>
        <w:ind w:left="360" w:firstLine="360"/>
        <w:rPr>
          <w:lang w:val="pl-PL"/>
        </w:rPr>
      </w:pPr>
    </w:p>
    <w:p w:rsidR="000912DC" w:rsidRPr="004F3F00" w:rsidRDefault="000912DC" w:rsidP="00503AE0">
      <w:pPr>
        <w:ind w:left="360" w:firstLine="360"/>
        <w:rPr>
          <w:lang w:val="pl-PL"/>
        </w:rPr>
      </w:pPr>
    </w:p>
    <w:p w:rsidR="000912DC" w:rsidRDefault="000912DC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802B5F" w:rsidRDefault="00802B5F" w:rsidP="00503AE0">
      <w:pPr>
        <w:ind w:left="360" w:firstLine="360"/>
        <w:rPr>
          <w:lang w:val="pl-PL"/>
        </w:rPr>
      </w:pPr>
    </w:p>
    <w:p w:rsidR="00EF1CC9" w:rsidRPr="00EF1CC9" w:rsidRDefault="008640B5" w:rsidP="00EF1CC9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lastRenderedPageBreak/>
        <w:t>Sieć powiązań między państwami dla języka hiszpańskiego</w:t>
      </w:r>
    </w:p>
    <w:p w:rsidR="008640B5" w:rsidRDefault="008640B5" w:rsidP="008640B5">
      <w:pPr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  <w:r>
        <w:rPr>
          <w:lang w:val="pl-PL"/>
        </w:rPr>
        <w:t>W tyle rodziale prezentujemy sieci powiązań między państwami tylko dla czasopism języka hiszpańskiego, a także biorąc pod uwagę osobno tylko czasopisma z Hiszpanii i osobno tylko czasopisma z Ameryki Łacińskiej (w języku hiszpańskim).</w:t>
      </w:r>
    </w:p>
    <w:p w:rsidR="00EF1CC9" w:rsidRDefault="00EF1CC9" w:rsidP="008640B5">
      <w:pPr>
        <w:ind w:left="360"/>
        <w:rPr>
          <w:lang w:val="pl-PL"/>
        </w:rPr>
      </w:pPr>
    </w:p>
    <w:p w:rsidR="00EF1CC9" w:rsidRDefault="00EF1CC9" w:rsidP="00EF1CC9">
      <w:pPr>
        <w:pStyle w:val="Heading2"/>
        <w:numPr>
          <w:ilvl w:val="1"/>
          <w:numId w:val="2"/>
        </w:numPr>
        <w:rPr>
          <w:lang w:val="pl-PL"/>
        </w:rPr>
      </w:pPr>
      <w:r>
        <w:rPr>
          <w:lang w:val="pl-PL"/>
        </w:rPr>
        <w:t xml:space="preserve">Sieci </w:t>
      </w:r>
    </w:p>
    <w:p w:rsidR="00EF1CC9" w:rsidRPr="00EF1CC9" w:rsidRDefault="00EF1CC9" w:rsidP="00EF1CC9">
      <w:pPr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  <w:r>
        <w:rPr>
          <w:lang w:val="pl-PL"/>
        </w:rPr>
        <w:t>Sieć dla wszystkich czasopism w języku hiszpańskim:</w:t>
      </w:r>
    </w:p>
    <w:p w:rsidR="008640B5" w:rsidRDefault="008640B5" w:rsidP="008640B5">
      <w:pPr>
        <w:ind w:left="360"/>
        <w:rPr>
          <w:lang w:val="pl-PL"/>
        </w:rPr>
      </w:pPr>
      <w:r>
        <w:rPr>
          <w:noProof/>
        </w:rPr>
        <w:drawing>
          <wp:inline distT="0" distB="0" distL="0" distR="0" wp14:anchorId="0A59A6FE" wp14:editId="31D0C9A7">
            <wp:extent cx="4829175" cy="4800600"/>
            <wp:effectExtent l="0" t="0" r="952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B5" w:rsidRDefault="008640B5" w:rsidP="008640B5">
      <w:pPr>
        <w:ind w:left="360"/>
        <w:rPr>
          <w:lang w:val="pl-PL"/>
        </w:rPr>
      </w:pPr>
    </w:p>
    <w:p w:rsidR="008640B5" w:rsidRPr="000854F0" w:rsidRDefault="000854F0" w:rsidP="000854F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Istotna rola USA, Chin, Wielkiej Brytanii</w:t>
      </w: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rPr>
          <w:lang w:val="pl-PL"/>
        </w:rPr>
      </w:pPr>
    </w:p>
    <w:p w:rsidR="008640B5" w:rsidRDefault="008640B5" w:rsidP="008640B5">
      <w:pPr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  <w:r>
        <w:rPr>
          <w:lang w:val="pl-PL"/>
        </w:rPr>
        <w:t>Sieć tylko dla czasopism z Hiszpanii:</w:t>
      </w:r>
    </w:p>
    <w:p w:rsidR="008640B5" w:rsidRDefault="008640B5" w:rsidP="008640B5">
      <w:pPr>
        <w:ind w:left="360"/>
        <w:rPr>
          <w:lang w:val="pl-PL"/>
        </w:rPr>
      </w:pPr>
      <w:r>
        <w:rPr>
          <w:noProof/>
        </w:rPr>
        <w:drawing>
          <wp:inline distT="0" distB="0" distL="0" distR="0" wp14:anchorId="0FCE9788" wp14:editId="77BD988E">
            <wp:extent cx="5410200" cy="49244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10200" cy="492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40B5" w:rsidRDefault="00C12437" w:rsidP="00C1243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Rola Hiszpanii (ESP) ważniejsza niż rola USA</w:t>
      </w:r>
    </w:p>
    <w:p w:rsidR="00C12437" w:rsidRPr="00C12437" w:rsidRDefault="00C12437" w:rsidP="00C1243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Większa rola Rosji, mniejsza Chin (prawdopodobnie wynika to z geopolityki)</w:t>
      </w: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</w:p>
    <w:p w:rsidR="008640B5" w:rsidRDefault="008640B5" w:rsidP="008640B5">
      <w:pPr>
        <w:ind w:left="360"/>
        <w:rPr>
          <w:lang w:val="pl-PL"/>
        </w:rPr>
      </w:pPr>
      <w:r>
        <w:rPr>
          <w:lang w:val="pl-PL"/>
        </w:rPr>
        <w:t>Sieć dla czasopism tylko z Ameryki Łacińskiej (język hiszpański):</w:t>
      </w:r>
    </w:p>
    <w:p w:rsidR="008640B5" w:rsidRDefault="008640B5" w:rsidP="008640B5">
      <w:pPr>
        <w:ind w:left="360"/>
        <w:rPr>
          <w:lang w:val="pl-PL"/>
        </w:rPr>
      </w:pPr>
      <w:r>
        <w:rPr>
          <w:noProof/>
        </w:rPr>
        <w:drawing>
          <wp:inline distT="0" distB="0" distL="0" distR="0" wp14:anchorId="4B57F9CA" wp14:editId="40CE5110">
            <wp:extent cx="5486400" cy="49625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6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37" w:rsidRDefault="00C12437" w:rsidP="008640B5">
      <w:pPr>
        <w:ind w:left="360"/>
        <w:rPr>
          <w:lang w:val="pl-PL"/>
        </w:rPr>
      </w:pPr>
    </w:p>
    <w:p w:rsidR="00C12437" w:rsidRDefault="00C12437" w:rsidP="00C1243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Rola Hiszpanii stosunkowo niewielka</w:t>
      </w:r>
    </w:p>
    <w:p w:rsidR="00C12437" w:rsidRDefault="00C12437" w:rsidP="00C12437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Większa rola USA, Chin, Kuby i państw Ameryki Łacińskiej</w:t>
      </w:r>
    </w:p>
    <w:p w:rsidR="00EF1CC9" w:rsidRDefault="00EF1CC9" w:rsidP="00EF1CC9">
      <w:pPr>
        <w:rPr>
          <w:lang w:val="pl-PL"/>
        </w:rPr>
      </w:pPr>
    </w:p>
    <w:p w:rsidR="00EF1CC9" w:rsidRDefault="00EF1CC9" w:rsidP="00EF1CC9">
      <w:pPr>
        <w:rPr>
          <w:lang w:val="pl-PL"/>
        </w:rPr>
      </w:pPr>
    </w:p>
    <w:p w:rsidR="00EF1CC9" w:rsidRDefault="00EF1CC9" w:rsidP="00EF1CC9">
      <w:pPr>
        <w:pStyle w:val="Heading2"/>
        <w:numPr>
          <w:ilvl w:val="1"/>
          <w:numId w:val="2"/>
        </w:numPr>
        <w:rPr>
          <w:lang w:val="pl-PL"/>
        </w:rPr>
      </w:pPr>
      <w:r>
        <w:rPr>
          <w:lang w:val="pl-PL"/>
        </w:rPr>
        <w:lastRenderedPageBreak/>
        <w:t>Rankingi</w:t>
      </w:r>
      <w:r w:rsidR="00AD27A0">
        <w:rPr>
          <w:lang w:val="pl-PL"/>
        </w:rPr>
        <w:t xml:space="preserve"> </w:t>
      </w:r>
    </w:p>
    <w:p w:rsidR="00037E73" w:rsidRDefault="00037E73" w:rsidP="00C30045">
      <w:pPr>
        <w:rPr>
          <w:lang w:val="pl-PL"/>
        </w:rPr>
      </w:pPr>
    </w:p>
    <w:p w:rsidR="00C30045" w:rsidRDefault="007679D1" w:rsidP="00C30045">
      <w:pPr>
        <w:rPr>
          <w:lang w:val="pl-PL"/>
        </w:rPr>
      </w:pPr>
      <w:r>
        <w:rPr>
          <w:lang w:val="pl-PL"/>
        </w:rPr>
        <w:t>Wybr</w:t>
      </w:r>
      <w:r w:rsidR="00A544EB">
        <w:rPr>
          <w:lang w:val="pl-PL"/>
        </w:rPr>
        <w:t>ane r</w:t>
      </w:r>
      <w:r w:rsidR="00C30045">
        <w:rPr>
          <w:lang w:val="pl-PL"/>
        </w:rPr>
        <w:t>ankingi</w:t>
      </w:r>
      <w:r w:rsidR="004443D4">
        <w:rPr>
          <w:lang w:val="pl-PL"/>
        </w:rPr>
        <w:t xml:space="preserve"> (top 15</w:t>
      </w:r>
      <w:r w:rsidR="00A544EB">
        <w:rPr>
          <w:lang w:val="pl-PL"/>
        </w:rPr>
        <w:t>)</w:t>
      </w:r>
      <w:r w:rsidR="00C30045">
        <w:rPr>
          <w:lang w:val="pl-PL"/>
        </w:rPr>
        <w:t xml:space="preserve"> dla wszystkich czasopism w języku hiszpańskim: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Weighted Degree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Betweenness Centrality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USA 5609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USA 2175.411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USA 0.032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RUS 4184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CHN 1222.655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ESP 0.025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UKR 3744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ESP 1158.373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FRA 0.023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ISR 2725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RUS 964.676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RUS 0.022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PSE 2474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GBR 796.65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CHN 0.022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CUB 1594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FRA 733.966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VAT 0.02</w:t>
            </w:r>
          </w:p>
        </w:tc>
      </w:tr>
      <w:tr w:rsidR="00CF3CC4" w:rsidTr="00293598"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FRA 1554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VAT 646.452</w:t>
            </w:r>
          </w:p>
        </w:tc>
        <w:tc>
          <w:tcPr>
            <w:tcW w:w="2394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GBR 0.02</w:t>
            </w:r>
          </w:p>
        </w:tc>
      </w:tr>
      <w:tr w:rsidR="004443D4" w:rsidTr="00293598"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DEU 1501</w:t>
            </w:r>
          </w:p>
        </w:tc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CHL 583.673</w:t>
            </w:r>
          </w:p>
        </w:tc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DEU 0.019</w:t>
            </w:r>
          </w:p>
        </w:tc>
      </w:tr>
      <w:tr w:rsidR="004443D4" w:rsidTr="00293598"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VAT 1453</w:t>
            </w:r>
          </w:p>
        </w:tc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SYR 528.356</w:t>
            </w:r>
          </w:p>
        </w:tc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BOL 0.018</w:t>
            </w:r>
          </w:p>
        </w:tc>
      </w:tr>
      <w:tr w:rsidR="004443D4" w:rsidTr="00293598"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SYR 1243</w:t>
            </w:r>
          </w:p>
        </w:tc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BOL 470.897</w:t>
            </w:r>
          </w:p>
        </w:tc>
        <w:tc>
          <w:tcPr>
            <w:tcW w:w="2394" w:type="dxa"/>
          </w:tcPr>
          <w:p w:rsidR="004443D4" w:rsidRDefault="004145EB" w:rsidP="00C30045">
            <w:pPr>
              <w:rPr>
                <w:lang w:val="pl-PL"/>
              </w:rPr>
            </w:pPr>
            <w:r>
              <w:rPr>
                <w:lang w:val="pl-PL"/>
              </w:rPr>
              <w:t>CHL 0.017</w:t>
            </w:r>
          </w:p>
        </w:tc>
      </w:tr>
      <w:tr w:rsidR="004443D4" w:rsidTr="00293598"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BOL 1215</w:t>
            </w:r>
          </w:p>
        </w:tc>
        <w:tc>
          <w:tcPr>
            <w:tcW w:w="2394" w:type="dxa"/>
          </w:tcPr>
          <w:p w:rsidR="004443D4" w:rsidRDefault="0014676B" w:rsidP="00C30045">
            <w:pPr>
              <w:rPr>
                <w:lang w:val="pl-PL"/>
              </w:rPr>
            </w:pPr>
            <w:r>
              <w:rPr>
                <w:lang w:val="pl-PL"/>
              </w:rPr>
              <w:t>DEU 445.528</w:t>
            </w:r>
          </w:p>
        </w:tc>
        <w:tc>
          <w:tcPr>
            <w:tcW w:w="2394" w:type="dxa"/>
          </w:tcPr>
          <w:p w:rsidR="004443D4" w:rsidRDefault="004145EB" w:rsidP="00C30045">
            <w:pPr>
              <w:rPr>
                <w:lang w:val="pl-PL"/>
              </w:rPr>
            </w:pPr>
            <w:r>
              <w:rPr>
                <w:lang w:val="pl-PL"/>
              </w:rPr>
              <w:t>CUB 0.017</w:t>
            </w:r>
          </w:p>
        </w:tc>
      </w:tr>
      <w:tr w:rsidR="004443D4" w:rsidTr="004443D4"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VEN 1113</w:t>
            </w:r>
          </w:p>
        </w:tc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BRA 434.148</w:t>
            </w:r>
          </w:p>
        </w:tc>
        <w:tc>
          <w:tcPr>
            <w:tcW w:w="2394" w:type="dxa"/>
          </w:tcPr>
          <w:p w:rsidR="004443D4" w:rsidRDefault="004145EB" w:rsidP="0004255E">
            <w:pPr>
              <w:rPr>
                <w:lang w:val="pl-PL"/>
              </w:rPr>
            </w:pPr>
            <w:r>
              <w:rPr>
                <w:lang w:val="pl-PL"/>
              </w:rPr>
              <w:t>SYR 0.017</w:t>
            </w:r>
          </w:p>
        </w:tc>
      </w:tr>
      <w:tr w:rsidR="004443D4" w:rsidTr="004443D4"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IRQ 1072</w:t>
            </w:r>
          </w:p>
        </w:tc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VEN 386.892</w:t>
            </w:r>
          </w:p>
        </w:tc>
        <w:tc>
          <w:tcPr>
            <w:tcW w:w="2394" w:type="dxa"/>
          </w:tcPr>
          <w:p w:rsidR="004443D4" w:rsidRDefault="004145EB" w:rsidP="0004255E">
            <w:pPr>
              <w:rPr>
                <w:lang w:val="pl-PL"/>
              </w:rPr>
            </w:pPr>
            <w:r>
              <w:rPr>
                <w:lang w:val="pl-PL"/>
              </w:rPr>
              <w:t>VEN 0.016</w:t>
            </w:r>
          </w:p>
        </w:tc>
      </w:tr>
      <w:tr w:rsidR="004443D4" w:rsidTr="004443D4"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ESP 1016</w:t>
            </w:r>
          </w:p>
        </w:tc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CUB 379.602</w:t>
            </w:r>
          </w:p>
        </w:tc>
        <w:tc>
          <w:tcPr>
            <w:tcW w:w="2394" w:type="dxa"/>
          </w:tcPr>
          <w:p w:rsidR="004443D4" w:rsidRDefault="004145EB" w:rsidP="0004255E">
            <w:pPr>
              <w:rPr>
                <w:lang w:val="pl-PL"/>
              </w:rPr>
            </w:pPr>
            <w:r>
              <w:rPr>
                <w:lang w:val="pl-PL"/>
              </w:rPr>
              <w:t>BRA 0.016</w:t>
            </w:r>
          </w:p>
        </w:tc>
      </w:tr>
      <w:tr w:rsidR="004443D4" w:rsidTr="004443D4">
        <w:trPr>
          <w:trHeight w:val="269"/>
        </w:trPr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GBR 943</w:t>
            </w:r>
          </w:p>
        </w:tc>
        <w:tc>
          <w:tcPr>
            <w:tcW w:w="2394" w:type="dxa"/>
          </w:tcPr>
          <w:p w:rsidR="004443D4" w:rsidRDefault="0014676B" w:rsidP="0004255E">
            <w:pPr>
              <w:rPr>
                <w:lang w:val="pl-PL"/>
              </w:rPr>
            </w:pPr>
            <w:r>
              <w:rPr>
                <w:lang w:val="pl-PL"/>
              </w:rPr>
              <w:t>COL 376.929</w:t>
            </w:r>
          </w:p>
        </w:tc>
        <w:tc>
          <w:tcPr>
            <w:tcW w:w="2394" w:type="dxa"/>
          </w:tcPr>
          <w:p w:rsidR="004443D4" w:rsidRDefault="004145EB" w:rsidP="0004255E">
            <w:pPr>
              <w:rPr>
                <w:lang w:val="pl-PL"/>
              </w:rPr>
            </w:pPr>
            <w:r>
              <w:rPr>
                <w:lang w:val="pl-PL"/>
              </w:rPr>
              <w:t>ITA 0.016</w:t>
            </w:r>
          </w:p>
        </w:tc>
      </w:tr>
    </w:tbl>
    <w:p w:rsidR="00C30045" w:rsidRDefault="00C30045" w:rsidP="00C30045">
      <w:pPr>
        <w:rPr>
          <w:lang w:val="pl-PL"/>
        </w:rPr>
      </w:pPr>
    </w:p>
    <w:p w:rsidR="00CF3CC4" w:rsidRDefault="00CF3CC4" w:rsidP="00C30045">
      <w:pPr>
        <w:rPr>
          <w:lang w:val="pl-PL"/>
        </w:rPr>
      </w:pPr>
      <w:r>
        <w:rPr>
          <w:lang w:val="pl-PL"/>
        </w:rPr>
        <w:t>Rankinigi tylko dla Hiszpanii: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2430"/>
        <w:gridCol w:w="2340"/>
      </w:tblGrid>
      <w:tr w:rsidR="00CF3CC4" w:rsidTr="005E554A">
        <w:tc>
          <w:tcPr>
            <w:tcW w:w="2448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 xml:space="preserve">Weighted Degree </w:t>
            </w:r>
          </w:p>
        </w:tc>
        <w:tc>
          <w:tcPr>
            <w:tcW w:w="2430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 xml:space="preserve">Betweenness  Centrality </w:t>
            </w:r>
          </w:p>
        </w:tc>
        <w:tc>
          <w:tcPr>
            <w:tcW w:w="2340" w:type="dxa"/>
          </w:tcPr>
          <w:p w:rsidR="00CF3CC4" w:rsidRDefault="00CF3CC4" w:rsidP="00C30045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5E554A">
            <w:pPr>
              <w:rPr>
                <w:lang w:val="pl-PL"/>
              </w:rPr>
            </w:pPr>
            <w:r>
              <w:rPr>
                <w:lang w:val="pl-PL"/>
              </w:rPr>
              <w:t>USA 926</w:t>
            </w:r>
          </w:p>
        </w:tc>
        <w:tc>
          <w:tcPr>
            <w:tcW w:w="243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ESP 2026.899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USA 0.041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C30045">
            <w:pPr>
              <w:rPr>
                <w:lang w:val="pl-PL"/>
              </w:rPr>
            </w:pPr>
            <w:r>
              <w:rPr>
                <w:lang w:val="pl-PL"/>
              </w:rPr>
              <w:t>RUS 784</w:t>
            </w:r>
          </w:p>
        </w:tc>
        <w:tc>
          <w:tcPr>
            <w:tcW w:w="243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USA 1829.666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ESP 0.041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C30045">
            <w:pPr>
              <w:rPr>
                <w:lang w:val="pl-PL"/>
              </w:rPr>
            </w:pPr>
            <w:r>
              <w:rPr>
                <w:lang w:val="pl-PL"/>
              </w:rPr>
              <w:t>UKR 667</w:t>
            </w:r>
          </w:p>
        </w:tc>
        <w:tc>
          <w:tcPr>
            <w:tcW w:w="243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RUS 1171.202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RUS 0.032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C30045">
            <w:pPr>
              <w:rPr>
                <w:lang w:val="pl-PL"/>
              </w:rPr>
            </w:pPr>
            <w:r>
              <w:rPr>
                <w:lang w:val="pl-PL"/>
              </w:rPr>
              <w:t>ISR 612</w:t>
            </w:r>
          </w:p>
        </w:tc>
        <w:tc>
          <w:tcPr>
            <w:tcW w:w="243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CHN 761.751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CHN 0.028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C30045">
            <w:pPr>
              <w:rPr>
                <w:lang w:val="pl-PL"/>
              </w:rPr>
            </w:pPr>
            <w:r>
              <w:rPr>
                <w:lang w:val="pl-PL"/>
              </w:rPr>
              <w:t>PSE 545</w:t>
            </w:r>
          </w:p>
        </w:tc>
        <w:tc>
          <w:tcPr>
            <w:tcW w:w="2430" w:type="dxa"/>
          </w:tcPr>
          <w:p w:rsidR="00CF3CC4" w:rsidRDefault="00FF2E8B" w:rsidP="00FF2E8B">
            <w:pPr>
              <w:tabs>
                <w:tab w:val="center" w:pos="1107"/>
              </w:tabs>
              <w:rPr>
                <w:lang w:val="pl-PL"/>
              </w:rPr>
            </w:pPr>
            <w:r>
              <w:rPr>
                <w:lang w:val="pl-PL"/>
              </w:rPr>
              <w:t>SYR 623.841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FRA 0.027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C30045">
            <w:pPr>
              <w:rPr>
                <w:lang w:val="pl-PL"/>
              </w:rPr>
            </w:pPr>
            <w:r>
              <w:rPr>
                <w:lang w:val="pl-PL"/>
              </w:rPr>
              <w:t>FRA 319</w:t>
            </w:r>
          </w:p>
        </w:tc>
        <w:tc>
          <w:tcPr>
            <w:tcW w:w="243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FRA 557.125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SYR 0.025</w:t>
            </w:r>
          </w:p>
        </w:tc>
      </w:tr>
      <w:tr w:rsidR="00CF3CC4" w:rsidTr="005E554A">
        <w:tc>
          <w:tcPr>
            <w:tcW w:w="2448" w:type="dxa"/>
          </w:tcPr>
          <w:p w:rsidR="00CF3CC4" w:rsidRDefault="005E554A" w:rsidP="00C30045">
            <w:pPr>
              <w:rPr>
                <w:lang w:val="pl-PL"/>
              </w:rPr>
            </w:pPr>
            <w:r>
              <w:rPr>
                <w:lang w:val="pl-PL"/>
              </w:rPr>
              <w:t>DEU 300</w:t>
            </w:r>
          </w:p>
        </w:tc>
        <w:tc>
          <w:tcPr>
            <w:tcW w:w="243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BOL 504.776</w:t>
            </w:r>
          </w:p>
        </w:tc>
        <w:tc>
          <w:tcPr>
            <w:tcW w:w="2340" w:type="dxa"/>
          </w:tcPr>
          <w:p w:rsidR="00CF3CC4" w:rsidRDefault="00FF2E8B" w:rsidP="00C30045">
            <w:pPr>
              <w:rPr>
                <w:lang w:val="pl-PL"/>
              </w:rPr>
            </w:pPr>
            <w:r>
              <w:rPr>
                <w:lang w:val="pl-PL"/>
              </w:rPr>
              <w:t>GBR 0.022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ESP 295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GTM 465.426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TUR 0.02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SYR 250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SRB 454.778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BOL 0.02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IRQ 231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TUR 362.438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DEU 0.02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CHN 204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GBR 347.353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VAT 0.019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GBR 190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ITA 299.272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ITA 0.019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GRC 178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GIN 273.49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SYC 0.017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CUB 168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VAT 268.654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UKR 0.017</w:t>
            </w:r>
          </w:p>
        </w:tc>
      </w:tr>
      <w:tr w:rsidR="004443D4" w:rsidTr="005E554A">
        <w:tc>
          <w:tcPr>
            <w:tcW w:w="2448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IRN 165</w:t>
            </w:r>
          </w:p>
        </w:tc>
        <w:tc>
          <w:tcPr>
            <w:tcW w:w="2430" w:type="dxa"/>
          </w:tcPr>
          <w:p w:rsidR="004443D4" w:rsidRDefault="00624C06" w:rsidP="00C30045">
            <w:pPr>
              <w:rPr>
                <w:lang w:val="pl-PL"/>
              </w:rPr>
            </w:pPr>
            <w:r>
              <w:rPr>
                <w:lang w:val="pl-PL"/>
              </w:rPr>
              <w:t>COG 266</w:t>
            </w:r>
          </w:p>
        </w:tc>
        <w:tc>
          <w:tcPr>
            <w:tcW w:w="2340" w:type="dxa"/>
          </w:tcPr>
          <w:p w:rsidR="004443D4" w:rsidRDefault="00DD02F3" w:rsidP="00C30045">
            <w:pPr>
              <w:rPr>
                <w:lang w:val="pl-PL"/>
              </w:rPr>
            </w:pPr>
            <w:r>
              <w:rPr>
                <w:lang w:val="pl-PL"/>
              </w:rPr>
              <w:t>CUB 0.017</w:t>
            </w:r>
          </w:p>
        </w:tc>
      </w:tr>
    </w:tbl>
    <w:p w:rsidR="00CF3CC4" w:rsidRDefault="00CF3CC4" w:rsidP="00C30045">
      <w:pPr>
        <w:rPr>
          <w:lang w:val="pl-PL"/>
        </w:rPr>
      </w:pPr>
    </w:p>
    <w:p w:rsidR="002E163C" w:rsidRDefault="002E163C" w:rsidP="00C30045">
      <w:pPr>
        <w:rPr>
          <w:lang w:val="pl-PL"/>
        </w:rPr>
      </w:pPr>
    </w:p>
    <w:p w:rsidR="002E163C" w:rsidRDefault="002E163C" w:rsidP="00C30045">
      <w:pPr>
        <w:rPr>
          <w:lang w:val="pl-PL"/>
        </w:rPr>
      </w:pPr>
    </w:p>
    <w:p w:rsidR="007A420A" w:rsidRDefault="007A420A" w:rsidP="00C30045">
      <w:pPr>
        <w:rPr>
          <w:lang w:val="pl-PL"/>
        </w:rPr>
      </w:pPr>
      <w:r>
        <w:rPr>
          <w:lang w:val="pl-PL"/>
        </w:rPr>
        <w:lastRenderedPageBreak/>
        <w:t>Rankingi tylko dla państw Ameryki Łacińskiej (język hiszpański):</w:t>
      </w:r>
    </w:p>
    <w:p w:rsidR="002E163C" w:rsidRDefault="002E163C" w:rsidP="00C30045">
      <w:pPr>
        <w:rPr>
          <w:lang w:val="pl-P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2430"/>
        <w:gridCol w:w="2340"/>
      </w:tblGrid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Weighted Degree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Betweenness  Centrality</w:t>
            </w:r>
          </w:p>
        </w:tc>
        <w:tc>
          <w:tcPr>
            <w:tcW w:w="234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USA 4683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USA 2187.419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USA 0.033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RUS 3400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CHN 1169.635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FRA 0.024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UKR 3077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ESP 915.093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ESP 0.023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ISR 2113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FRA 876.19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CHN 0.023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PSE 1929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GBR 832.991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VAT  0.022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CUB 1426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VAT 767.53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RUS 0.021</w:t>
            </w:r>
          </w:p>
        </w:tc>
      </w:tr>
      <w:tr w:rsidR="007A420A" w:rsidTr="007A420A">
        <w:tc>
          <w:tcPr>
            <w:tcW w:w="2448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VAT 1324</w:t>
            </w:r>
          </w:p>
        </w:tc>
        <w:tc>
          <w:tcPr>
            <w:tcW w:w="2430" w:type="dxa"/>
          </w:tcPr>
          <w:p w:rsidR="007A420A" w:rsidRDefault="007A420A" w:rsidP="00C30045">
            <w:pPr>
              <w:rPr>
                <w:lang w:val="pl-PL"/>
              </w:rPr>
            </w:pPr>
            <w:r>
              <w:rPr>
                <w:lang w:val="pl-PL"/>
              </w:rPr>
              <w:t>RUS 716.808</w:t>
            </w:r>
          </w:p>
        </w:tc>
        <w:tc>
          <w:tcPr>
            <w:tcW w:w="2340" w:type="dxa"/>
          </w:tcPr>
          <w:p w:rsidR="007A420A" w:rsidRDefault="00EE7390" w:rsidP="00C30045">
            <w:pPr>
              <w:rPr>
                <w:lang w:val="pl-PL"/>
              </w:rPr>
            </w:pPr>
            <w:r>
              <w:rPr>
                <w:lang w:val="pl-PL"/>
              </w:rPr>
              <w:t>GBR 0.021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FRA 1235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CHL 579.908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DEU 0.02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DEU 1201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VEN 504.584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CHL 0.018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BOL 1108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DEU 468.395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VEN 0.018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VEN 1027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BRA 439.178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BOL 0.018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SYR 993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UKR 419.877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CUB 0.017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IRQ 841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COL 401.343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UKR 0.017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CHL 783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SYR 399.2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BRA 0.017</w:t>
            </w:r>
          </w:p>
        </w:tc>
      </w:tr>
      <w:tr w:rsidR="004443D4" w:rsidTr="007A420A">
        <w:tc>
          <w:tcPr>
            <w:tcW w:w="2448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GBR 753</w:t>
            </w:r>
          </w:p>
        </w:tc>
        <w:tc>
          <w:tcPr>
            <w:tcW w:w="243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CUB 361.14</w:t>
            </w:r>
          </w:p>
        </w:tc>
        <w:tc>
          <w:tcPr>
            <w:tcW w:w="2340" w:type="dxa"/>
          </w:tcPr>
          <w:p w:rsidR="004443D4" w:rsidRDefault="00AA6422" w:rsidP="00C30045">
            <w:pPr>
              <w:rPr>
                <w:lang w:val="pl-PL"/>
              </w:rPr>
            </w:pPr>
            <w:r>
              <w:rPr>
                <w:lang w:val="pl-PL"/>
              </w:rPr>
              <w:t>SYR 0.016</w:t>
            </w:r>
          </w:p>
        </w:tc>
      </w:tr>
    </w:tbl>
    <w:p w:rsidR="007A420A" w:rsidRDefault="007A420A" w:rsidP="00C30045">
      <w:pPr>
        <w:rPr>
          <w:lang w:val="pl-PL"/>
        </w:rPr>
      </w:pPr>
    </w:p>
    <w:p w:rsidR="00125714" w:rsidRPr="00EF1CC9" w:rsidRDefault="00125714" w:rsidP="00125714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t>Sieć powiązań między państwami dla języka francuskiego</w:t>
      </w:r>
    </w:p>
    <w:p w:rsidR="00125714" w:rsidRDefault="00125714" w:rsidP="00125714">
      <w:pPr>
        <w:rPr>
          <w:lang w:val="pl-PL"/>
        </w:rPr>
      </w:pPr>
    </w:p>
    <w:p w:rsidR="00125714" w:rsidRDefault="00125714" w:rsidP="00125714">
      <w:pPr>
        <w:ind w:left="360"/>
        <w:rPr>
          <w:lang w:val="pl-PL"/>
        </w:rPr>
      </w:pPr>
      <w:r>
        <w:rPr>
          <w:lang w:val="pl-PL"/>
        </w:rPr>
        <w:t>W tyle rodziale prezentujemy sieci powiązań między państwami tylko dla czasopism języka francuskiego, a także biorąc pod uwagę osobno tylko czasopisma z Francji  i osobno tylko czasopisma z krajów francuskojęzycznych (bez Francji).</w:t>
      </w:r>
    </w:p>
    <w:p w:rsidR="00775A80" w:rsidRDefault="00775A80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2E163C" w:rsidRDefault="002E163C" w:rsidP="00125714">
      <w:pPr>
        <w:ind w:left="360"/>
        <w:rPr>
          <w:lang w:val="pl-PL"/>
        </w:rPr>
      </w:pPr>
    </w:p>
    <w:p w:rsidR="00125714" w:rsidRDefault="00775A80" w:rsidP="00775A80">
      <w:pPr>
        <w:pStyle w:val="Heading2"/>
        <w:numPr>
          <w:ilvl w:val="1"/>
          <w:numId w:val="2"/>
        </w:numPr>
        <w:rPr>
          <w:lang w:val="pl-PL"/>
        </w:rPr>
      </w:pPr>
      <w:r>
        <w:rPr>
          <w:lang w:val="pl-PL"/>
        </w:rPr>
        <w:lastRenderedPageBreak/>
        <w:t>Sieci</w:t>
      </w:r>
    </w:p>
    <w:p w:rsidR="00775A80" w:rsidRDefault="00775A80" w:rsidP="00775A80">
      <w:pPr>
        <w:ind w:left="720"/>
        <w:rPr>
          <w:lang w:val="pl-PL"/>
        </w:rPr>
      </w:pPr>
    </w:p>
    <w:p w:rsidR="00775A80" w:rsidRDefault="00775A80" w:rsidP="00775A80">
      <w:pPr>
        <w:ind w:left="720"/>
        <w:rPr>
          <w:lang w:val="pl-PL"/>
        </w:rPr>
      </w:pPr>
      <w:r>
        <w:rPr>
          <w:lang w:val="pl-PL"/>
        </w:rPr>
        <w:t>Sieć dla wszystkich czasopism w języku francuskim</w:t>
      </w:r>
      <w:r w:rsidR="00683570">
        <w:rPr>
          <w:lang w:val="pl-PL"/>
        </w:rPr>
        <w:t>:</w:t>
      </w:r>
    </w:p>
    <w:p w:rsidR="00683570" w:rsidRDefault="00683570" w:rsidP="00775A80">
      <w:pPr>
        <w:ind w:left="720"/>
        <w:rPr>
          <w:lang w:val="pl-PL"/>
        </w:rPr>
      </w:pPr>
      <w:r>
        <w:rPr>
          <w:noProof/>
        </w:rPr>
        <w:drawing>
          <wp:inline distT="0" distB="0" distL="0" distR="0" wp14:anchorId="2EB9EAD8" wp14:editId="3485E8EE">
            <wp:extent cx="5838825" cy="494347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494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570" w:rsidRDefault="00683570" w:rsidP="00683570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Duże znaczenie Francji, Belgii, USA</w:t>
      </w:r>
    </w:p>
    <w:p w:rsidR="00683570" w:rsidRDefault="00683570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7679D1" w:rsidRDefault="007679D1" w:rsidP="00683570">
      <w:pPr>
        <w:ind w:left="360"/>
        <w:rPr>
          <w:lang w:val="pl-PL"/>
        </w:rPr>
      </w:pPr>
    </w:p>
    <w:p w:rsidR="00683570" w:rsidRDefault="00683570" w:rsidP="00683570">
      <w:pPr>
        <w:ind w:left="360"/>
        <w:rPr>
          <w:lang w:val="pl-PL"/>
        </w:rPr>
      </w:pPr>
      <w:r>
        <w:rPr>
          <w:lang w:val="pl-PL"/>
        </w:rPr>
        <w:t>Sieć tylko dla czasopism z Francji:</w:t>
      </w:r>
    </w:p>
    <w:p w:rsidR="00683570" w:rsidRDefault="007679D1" w:rsidP="00683570">
      <w:pPr>
        <w:ind w:left="360"/>
        <w:rPr>
          <w:lang w:val="pl-PL"/>
        </w:rPr>
      </w:pPr>
      <w:r>
        <w:rPr>
          <w:noProof/>
        </w:rPr>
        <w:drawing>
          <wp:inline distT="0" distB="0" distL="0" distR="0" wp14:anchorId="4A2C657C" wp14:editId="4BFBCEDE">
            <wp:extent cx="5943600" cy="498729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D1" w:rsidRDefault="007679D1" w:rsidP="007679D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Znacznie mniejsza rola Belgii, większe relatywne znaczenie Francji</w:t>
      </w: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rPr>
          <w:lang w:val="pl-PL"/>
        </w:rPr>
      </w:pPr>
      <w:r>
        <w:rPr>
          <w:lang w:val="pl-PL"/>
        </w:rPr>
        <w:t>Sieć dla czasopism francuskojęzycznych i nie z Francji:</w:t>
      </w:r>
    </w:p>
    <w:p w:rsidR="007679D1" w:rsidRDefault="007679D1" w:rsidP="007679D1">
      <w:pPr>
        <w:rPr>
          <w:lang w:val="pl-PL"/>
        </w:rPr>
      </w:pPr>
      <w:r>
        <w:rPr>
          <w:noProof/>
        </w:rPr>
        <w:drawing>
          <wp:inline distT="0" distB="0" distL="0" distR="0" wp14:anchorId="2DCC5AB3" wp14:editId="536F1A10">
            <wp:extent cx="5581650" cy="49053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490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9D1" w:rsidRDefault="007679D1" w:rsidP="007679D1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Największe znaczenie Belgii – większość z tych czasopism było z Belgii</w:t>
      </w:r>
    </w:p>
    <w:p w:rsidR="007679D1" w:rsidRDefault="007679D1" w:rsidP="007679D1">
      <w:pPr>
        <w:rPr>
          <w:lang w:val="pl-PL"/>
        </w:rPr>
      </w:pPr>
    </w:p>
    <w:p w:rsidR="007679D1" w:rsidRDefault="007679D1" w:rsidP="007679D1">
      <w:pPr>
        <w:pStyle w:val="Heading2"/>
        <w:numPr>
          <w:ilvl w:val="1"/>
          <w:numId w:val="2"/>
        </w:numPr>
        <w:rPr>
          <w:lang w:val="pl-PL"/>
        </w:rPr>
      </w:pPr>
      <w:r>
        <w:rPr>
          <w:lang w:val="pl-PL"/>
        </w:rPr>
        <w:t>Rankingi</w:t>
      </w:r>
    </w:p>
    <w:p w:rsidR="004925A0" w:rsidRDefault="004925A0" w:rsidP="004925A0">
      <w:pPr>
        <w:pStyle w:val="ListParagraph"/>
        <w:rPr>
          <w:lang w:val="pl-PL"/>
        </w:rPr>
      </w:pPr>
    </w:p>
    <w:p w:rsidR="004925A0" w:rsidRPr="004925A0" w:rsidRDefault="004925A0" w:rsidP="004925A0">
      <w:pPr>
        <w:pStyle w:val="ListParagraph"/>
        <w:rPr>
          <w:lang w:val="pl-PL"/>
        </w:rPr>
      </w:pPr>
      <w:r w:rsidRPr="004925A0">
        <w:rPr>
          <w:lang w:val="pl-PL"/>
        </w:rPr>
        <w:t xml:space="preserve">Wybrane rankingi (top 15) dla wszystkich czasopism w języku </w:t>
      </w:r>
      <w:r>
        <w:rPr>
          <w:lang w:val="pl-PL"/>
        </w:rPr>
        <w:t>francuskim</w:t>
      </w:r>
      <w:r w:rsidRPr="004925A0">
        <w:rPr>
          <w:lang w:val="pl-P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4925A0" w:rsidTr="0004255E">
        <w:tc>
          <w:tcPr>
            <w:tcW w:w="2394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Weighted Degree</w:t>
            </w:r>
          </w:p>
        </w:tc>
        <w:tc>
          <w:tcPr>
            <w:tcW w:w="2394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Betweenness Centrality</w:t>
            </w:r>
          </w:p>
        </w:tc>
        <w:tc>
          <w:tcPr>
            <w:tcW w:w="2394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4925A0" w:rsidTr="0004255E">
        <w:tc>
          <w:tcPr>
            <w:tcW w:w="2394" w:type="dxa"/>
          </w:tcPr>
          <w:p w:rsidR="004925A0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RUS 2466</w:t>
            </w:r>
          </w:p>
        </w:tc>
        <w:tc>
          <w:tcPr>
            <w:tcW w:w="2394" w:type="dxa"/>
          </w:tcPr>
          <w:p w:rsidR="004925A0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FRA 3341.745</w:t>
            </w:r>
          </w:p>
        </w:tc>
        <w:tc>
          <w:tcPr>
            <w:tcW w:w="2394" w:type="dxa"/>
          </w:tcPr>
          <w:p w:rsidR="004925A0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FRA 0.047</w:t>
            </w:r>
          </w:p>
        </w:tc>
      </w:tr>
      <w:tr w:rsidR="004925A0" w:rsidTr="0004255E">
        <w:trPr>
          <w:trHeight w:val="269"/>
        </w:trPr>
        <w:tc>
          <w:tcPr>
            <w:tcW w:w="2394" w:type="dxa"/>
          </w:tcPr>
          <w:p w:rsidR="004925A0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lastRenderedPageBreak/>
              <w:t>USA 2460</w:t>
            </w:r>
          </w:p>
        </w:tc>
        <w:tc>
          <w:tcPr>
            <w:tcW w:w="2394" w:type="dxa"/>
          </w:tcPr>
          <w:p w:rsidR="004925A0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USA 2182.358</w:t>
            </w:r>
          </w:p>
        </w:tc>
        <w:tc>
          <w:tcPr>
            <w:tcW w:w="2394" w:type="dxa"/>
          </w:tcPr>
          <w:p w:rsidR="004925A0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USA 0.038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FRA 2450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BEL 1431.721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BEL 0.031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UKR 2380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RUS 625.064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RUS 0.022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ISR 1569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GIN 548.225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GBR 0.021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PSE 1511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DEU 520.189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DEU 0.02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SYR 967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GBR 519.922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SYR 0.019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IRQ 756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CHN 460.538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CHN 0.018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DEU 656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SYR 391.822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UKR 0.018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BEL 585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UKR 314.098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ISR 0.017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IRN 390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ISR 289.127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VAT 0.015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TUR 340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VAT 288.838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ITA 0.015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GBR 327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JPN 245.444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PSE 0.015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DZA 298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CAN 238.175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TUR 0.015</w:t>
            </w:r>
          </w:p>
        </w:tc>
      </w:tr>
      <w:tr w:rsidR="000F5FAF" w:rsidTr="0004255E">
        <w:trPr>
          <w:trHeight w:val="269"/>
        </w:trPr>
        <w:tc>
          <w:tcPr>
            <w:tcW w:w="2394" w:type="dxa"/>
          </w:tcPr>
          <w:p w:rsidR="000F5FAF" w:rsidRDefault="000E317D" w:rsidP="0004255E">
            <w:pPr>
              <w:rPr>
                <w:lang w:val="pl-PL"/>
              </w:rPr>
            </w:pPr>
            <w:r>
              <w:rPr>
                <w:lang w:val="pl-PL"/>
              </w:rPr>
              <w:t>CHN 271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BRA 234.261</w:t>
            </w:r>
          </w:p>
        </w:tc>
        <w:tc>
          <w:tcPr>
            <w:tcW w:w="2394" w:type="dxa"/>
          </w:tcPr>
          <w:p w:rsidR="000F5FAF" w:rsidRDefault="00194595" w:rsidP="0004255E">
            <w:pPr>
              <w:rPr>
                <w:lang w:val="pl-PL"/>
              </w:rPr>
            </w:pPr>
            <w:r>
              <w:rPr>
                <w:lang w:val="pl-PL"/>
              </w:rPr>
              <w:t>CAN 0.014</w:t>
            </w:r>
          </w:p>
        </w:tc>
      </w:tr>
    </w:tbl>
    <w:p w:rsidR="004925A0" w:rsidRPr="004925A0" w:rsidRDefault="004925A0" w:rsidP="004925A0">
      <w:pPr>
        <w:rPr>
          <w:lang w:val="pl-PL"/>
        </w:rPr>
      </w:pPr>
    </w:p>
    <w:p w:rsidR="004925A0" w:rsidRPr="004925A0" w:rsidRDefault="004925A0" w:rsidP="004925A0">
      <w:pPr>
        <w:ind w:firstLine="720"/>
        <w:rPr>
          <w:lang w:val="pl-PL"/>
        </w:rPr>
      </w:pPr>
      <w:r>
        <w:rPr>
          <w:lang w:val="pl-PL"/>
        </w:rPr>
        <w:t>Rankingi tylko dla Francji</w:t>
      </w:r>
      <w:r w:rsidRPr="004925A0">
        <w:rPr>
          <w:lang w:val="pl-P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2430"/>
        <w:gridCol w:w="2340"/>
      </w:tblGrid>
      <w:tr w:rsidR="004925A0" w:rsidTr="0004255E">
        <w:tc>
          <w:tcPr>
            <w:tcW w:w="2448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 xml:space="preserve">Weighted Degree </w:t>
            </w:r>
          </w:p>
        </w:tc>
        <w:tc>
          <w:tcPr>
            <w:tcW w:w="2430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 xml:space="preserve">Betweenness  Centrality </w:t>
            </w:r>
          </w:p>
        </w:tc>
        <w:tc>
          <w:tcPr>
            <w:tcW w:w="2340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0F5FAF" w:rsidTr="000F5FAF"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FRA 1928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FRA 4343.656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FRA 0.06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RUS 1534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USA 2533.702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USA 0.046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UKR 1506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GBR 645.14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GBR 0.024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USA 1471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RUS 560.95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DEU 0.022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ISR 935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DEU 513.567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UKR 0.021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PSE 883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CHN 487.052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CHN 0.021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SYR 576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CAF 420.385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RUS 0.021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IRQ 435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GIN 371.918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SYR 0.02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DEU 416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ISR 353.094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BEL 0.017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GBR 216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UKR 347.036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ISR 0.017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IRN 211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BRA 341.116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ITA 0.016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TUR 207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SYR 332.312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VAT 0.016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CHN 187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BEL 294.677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PSE 0.014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BEL 167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JPN 260.58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IRQ 0.014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DZA 145</w:t>
            </w:r>
          </w:p>
        </w:tc>
        <w:tc>
          <w:tcPr>
            <w:tcW w:w="2430" w:type="dxa"/>
          </w:tcPr>
          <w:p w:rsidR="000F5FAF" w:rsidRDefault="000D6986" w:rsidP="0004255E">
            <w:pPr>
              <w:rPr>
                <w:lang w:val="pl-PL"/>
              </w:rPr>
            </w:pPr>
            <w:r>
              <w:rPr>
                <w:lang w:val="pl-PL"/>
              </w:rPr>
              <w:t>ITA 244.504</w:t>
            </w:r>
          </w:p>
        </w:tc>
        <w:tc>
          <w:tcPr>
            <w:tcW w:w="2340" w:type="dxa"/>
          </w:tcPr>
          <w:p w:rsidR="000F5FAF" w:rsidRDefault="00D93BB8" w:rsidP="0004255E">
            <w:pPr>
              <w:rPr>
                <w:lang w:val="pl-PL"/>
              </w:rPr>
            </w:pPr>
            <w:r>
              <w:rPr>
                <w:lang w:val="pl-PL"/>
              </w:rPr>
              <w:t>TUR 0.014</w:t>
            </w:r>
          </w:p>
        </w:tc>
      </w:tr>
    </w:tbl>
    <w:p w:rsidR="004925A0" w:rsidRPr="000F5FAF" w:rsidRDefault="004925A0" w:rsidP="000F5FAF">
      <w:pPr>
        <w:rPr>
          <w:lang w:val="pl-PL"/>
        </w:rPr>
      </w:pPr>
    </w:p>
    <w:p w:rsidR="004925A0" w:rsidRDefault="004925A0" w:rsidP="004925A0">
      <w:pPr>
        <w:ind w:firstLine="720"/>
        <w:rPr>
          <w:lang w:val="pl-PL"/>
        </w:rPr>
      </w:pPr>
      <w:r>
        <w:rPr>
          <w:lang w:val="pl-PL"/>
        </w:rPr>
        <w:t>Rankingi tylko dla państw francuskojęzycznych (bez Francji)</w:t>
      </w:r>
    </w:p>
    <w:p w:rsidR="00B401C9" w:rsidRPr="004925A0" w:rsidRDefault="00B401C9" w:rsidP="00B401C9">
      <w:pPr>
        <w:rPr>
          <w:lang w:val="pl-P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2430"/>
        <w:gridCol w:w="2340"/>
      </w:tblGrid>
      <w:tr w:rsidR="004925A0" w:rsidTr="0004255E">
        <w:tc>
          <w:tcPr>
            <w:tcW w:w="2448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Weighted Degree</w:t>
            </w:r>
          </w:p>
        </w:tc>
        <w:tc>
          <w:tcPr>
            <w:tcW w:w="2430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Betweenness  Centrality</w:t>
            </w:r>
          </w:p>
        </w:tc>
        <w:tc>
          <w:tcPr>
            <w:tcW w:w="2340" w:type="dxa"/>
          </w:tcPr>
          <w:p w:rsidR="004925A0" w:rsidRDefault="004925A0" w:rsidP="0004255E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0F5FAF" w:rsidTr="000F5FAF"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USA 989</w:t>
            </w:r>
          </w:p>
        </w:tc>
        <w:tc>
          <w:tcPr>
            <w:tcW w:w="2430" w:type="dxa"/>
          </w:tcPr>
          <w:p w:rsidR="000F5FAF" w:rsidRDefault="00981127" w:rsidP="00981127">
            <w:pPr>
              <w:rPr>
                <w:lang w:val="pl-PL"/>
              </w:rPr>
            </w:pPr>
            <w:r>
              <w:rPr>
                <w:lang w:val="pl-PL"/>
              </w:rPr>
              <w:t>BEL 1996.547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BEL 0.045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RUS 932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USA 1765.14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USA 0.042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UKR 874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FRA 1399.286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FRA 0.041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ISR 634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RUS 567.256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RUS 0.026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PSE 628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CAN 545.619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SYR 0.023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FRA 522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SYR 393.556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CAN 0.022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lastRenderedPageBreak/>
              <w:t>BEL 418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VAT 376.249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ISR 0.02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SYR 391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DEU 373.923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DEU 0.02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IRQ 321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ISR 302.075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GBR 0.018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DEU 240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GBR 261.5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UKR 0.018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IRN 179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CHN 257.336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PSE 0.018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LBY 158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GIN 241.183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ITA 0.017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DZA 153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PSE 236.51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TUR 0.017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TUR 133</w:t>
            </w:r>
          </w:p>
        </w:tc>
        <w:tc>
          <w:tcPr>
            <w:tcW w:w="2430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IRN 226.181</w:t>
            </w:r>
          </w:p>
        </w:tc>
        <w:tc>
          <w:tcPr>
            <w:tcW w:w="2340" w:type="dxa"/>
          </w:tcPr>
          <w:p w:rsidR="000F5FAF" w:rsidRDefault="00FC62BF" w:rsidP="0004255E">
            <w:pPr>
              <w:rPr>
                <w:lang w:val="pl-PL"/>
              </w:rPr>
            </w:pPr>
            <w:r>
              <w:rPr>
                <w:lang w:val="pl-PL"/>
              </w:rPr>
              <w:t>VAT 0.017</w:t>
            </w:r>
          </w:p>
        </w:tc>
      </w:tr>
      <w:tr w:rsidR="000F5FAF" w:rsidTr="000F5FAF">
        <w:trPr>
          <w:trHeight w:val="269"/>
        </w:trPr>
        <w:tc>
          <w:tcPr>
            <w:tcW w:w="2448" w:type="dxa"/>
          </w:tcPr>
          <w:p w:rsidR="000F5FAF" w:rsidRDefault="00981127" w:rsidP="0004255E">
            <w:pPr>
              <w:rPr>
                <w:lang w:val="pl-PL"/>
              </w:rPr>
            </w:pPr>
            <w:r>
              <w:rPr>
                <w:lang w:val="pl-PL"/>
              </w:rPr>
              <w:t>SDN 131</w:t>
            </w:r>
          </w:p>
        </w:tc>
        <w:tc>
          <w:tcPr>
            <w:tcW w:w="2430" w:type="dxa"/>
          </w:tcPr>
          <w:p w:rsidR="000F5FAF" w:rsidRDefault="00ED0F9F" w:rsidP="0004255E">
            <w:pPr>
              <w:rPr>
                <w:lang w:val="pl-PL"/>
              </w:rPr>
            </w:pPr>
            <w:r>
              <w:rPr>
                <w:lang w:val="pl-PL"/>
              </w:rPr>
              <w:t>UKR 222.295</w:t>
            </w:r>
          </w:p>
        </w:tc>
        <w:tc>
          <w:tcPr>
            <w:tcW w:w="2340" w:type="dxa"/>
          </w:tcPr>
          <w:p w:rsidR="000F5FAF" w:rsidRDefault="00ED0F9F" w:rsidP="0004255E">
            <w:pPr>
              <w:rPr>
                <w:lang w:val="pl-PL"/>
              </w:rPr>
            </w:pPr>
            <w:r>
              <w:rPr>
                <w:lang w:val="pl-PL"/>
              </w:rPr>
              <w:t>IRN 0.017</w:t>
            </w:r>
          </w:p>
        </w:tc>
      </w:tr>
    </w:tbl>
    <w:p w:rsidR="007679D1" w:rsidRDefault="007679D1" w:rsidP="007679D1">
      <w:pPr>
        <w:rPr>
          <w:lang w:val="pl-PL"/>
        </w:rPr>
      </w:pPr>
    </w:p>
    <w:p w:rsidR="004854B0" w:rsidRPr="004854B0" w:rsidRDefault="004854B0" w:rsidP="004854B0">
      <w:pPr>
        <w:pStyle w:val="Heading1"/>
        <w:numPr>
          <w:ilvl w:val="0"/>
          <w:numId w:val="2"/>
        </w:numPr>
        <w:rPr>
          <w:lang w:val="pl-PL"/>
        </w:rPr>
      </w:pPr>
      <w:r>
        <w:rPr>
          <w:lang w:val="pl-PL"/>
        </w:rPr>
        <w:t>Sieć powiązań między państawmi USA vs Chiny</w:t>
      </w:r>
    </w:p>
    <w:p w:rsidR="004854B0" w:rsidRDefault="004854B0" w:rsidP="004854B0">
      <w:pPr>
        <w:rPr>
          <w:lang w:val="pl-PL"/>
        </w:rPr>
      </w:pPr>
    </w:p>
    <w:p w:rsidR="004854B0" w:rsidRDefault="004854B0" w:rsidP="004854B0">
      <w:pPr>
        <w:ind w:left="360"/>
        <w:rPr>
          <w:lang w:val="pl-PL"/>
        </w:rPr>
      </w:pPr>
      <w:r>
        <w:rPr>
          <w:lang w:val="pl-PL"/>
        </w:rPr>
        <w:t>W tyle rodziale prezentujemy sieci powiązań między państwami dla czasopism anglojęzycznych z USA i porównujemy tą sieć do sieci powiązań między państwami dla czasopism anglojęzycznych z Chin.</w:t>
      </w:r>
    </w:p>
    <w:p w:rsidR="004854B0" w:rsidRDefault="004854B0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8F5545" w:rsidRDefault="008F5545" w:rsidP="004854B0">
      <w:pPr>
        <w:ind w:left="360"/>
        <w:rPr>
          <w:lang w:val="pl-PL"/>
        </w:rPr>
      </w:pPr>
    </w:p>
    <w:p w:rsidR="004854B0" w:rsidRDefault="004854B0" w:rsidP="004854B0">
      <w:pPr>
        <w:pStyle w:val="Heading2"/>
        <w:numPr>
          <w:ilvl w:val="1"/>
          <w:numId w:val="2"/>
        </w:numPr>
        <w:rPr>
          <w:lang w:val="pl-PL"/>
        </w:rPr>
      </w:pPr>
      <w:r>
        <w:rPr>
          <w:lang w:val="pl-PL"/>
        </w:rPr>
        <w:lastRenderedPageBreak/>
        <w:t>Sieci</w:t>
      </w:r>
    </w:p>
    <w:p w:rsidR="004854B0" w:rsidRDefault="004854B0" w:rsidP="00FF452E">
      <w:pPr>
        <w:ind w:left="720"/>
        <w:rPr>
          <w:lang w:val="pl-PL"/>
        </w:rPr>
      </w:pPr>
    </w:p>
    <w:p w:rsidR="00FF452E" w:rsidRDefault="00FF452E" w:rsidP="00FF452E">
      <w:pPr>
        <w:ind w:left="720"/>
        <w:rPr>
          <w:lang w:val="pl-PL"/>
        </w:rPr>
      </w:pPr>
      <w:r>
        <w:rPr>
          <w:lang w:val="pl-PL"/>
        </w:rPr>
        <w:t>Sieć dla czasopism anglojęzycznych z USA:</w:t>
      </w:r>
    </w:p>
    <w:p w:rsidR="00FF452E" w:rsidRDefault="008F3A16" w:rsidP="00FF452E">
      <w:pPr>
        <w:ind w:left="720"/>
        <w:rPr>
          <w:lang w:val="pl-PL"/>
        </w:rPr>
      </w:pPr>
      <w:r>
        <w:rPr>
          <w:noProof/>
        </w:rPr>
        <w:drawing>
          <wp:inline distT="0" distB="0" distL="0" distR="0" wp14:anchorId="6ECE8E12" wp14:editId="311F22E1">
            <wp:extent cx="5648325" cy="5153025"/>
            <wp:effectExtent l="0" t="0" r="9525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3A16" w:rsidRDefault="008F3A16" w:rsidP="008F3A1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Największe znaczenie USA. Duże znaczenie Chin, Wielkiej Brytanii, Francji, Rosji. Konflikty ukraińsko-rosyjski oraz palestyńsko-izrealski są popularnymi tematami.</w:t>
      </w:r>
    </w:p>
    <w:p w:rsidR="008F3A16" w:rsidRDefault="008F3A16" w:rsidP="008F3A16">
      <w:pPr>
        <w:rPr>
          <w:lang w:val="pl-PL"/>
        </w:rPr>
      </w:pPr>
    </w:p>
    <w:p w:rsidR="008F5545" w:rsidRDefault="008F5545" w:rsidP="008F3A16">
      <w:pPr>
        <w:rPr>
          <w:lang w:val="pl-PL"/>
        </w:rPr>
      </w:pPr>
    </w:p>
    <w:p w:rsidR="008F5545" w:rsidRDefault="008F5545" w:rsidP="008F3A16">
      <w:pPr>
        <w:rPr>
          <w:lang w:val="pl-PL"/>
        </w:rPr>
      </w:pPr>
    </w:p>
    <w:p w:rsidR="008F5545" w:rsidRDefault="008F5545" w:rsidP="008F3A16">
      <w:pPr>
        <w:rPr>
          <w:lang w:val="pl-PL"/>
        </w:rPr>
      </w:pPr>
    </w:p>
    <w:p w:rsidR="008F5545" w:rsidRDefault="008F5545" w:rsidP="008F3A16">
      <w:pPr>
        <w:rPr>
          <w:lang w:val="pl-PL"/>
        </w:rPr>
      </w:pPr>
    </w:p>
    <w:p w:rsidR="008F3A16" w:rsidRDefault="008F3A16" w:rsidP="008F3A16">
      <w:pPr>
        <w:ind w:left="360"/>
        <w:rPr>
          <w:lang w:val="pl-PL"/>
        </w:rPr>
      </w:pPr>
      <w:r>
        <w:rPr>
          <w:lang w:val="pl-PL"/>
        </w:rPr>
        <w:lastRenderedPageBreak/>
        <w:t>Sieć dla czasopism anglojęzycznych z Chin:</w:t>
      </w:r>
    </w:p>
    <w:p w:rsidR="008F3A16" w:rsidRDefault="008F3A16" w:rsidP="008F3A16">
      <w:pPr>
        <w:ind w:left="360"/>
        <w:rPr>
          <w:lang w:val="pl-PL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34000" cy="514350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pl-PL"/>
        </w:rPr>
        <w:br w:type="textWrapping" w:clear="all"/>
      </w:r>
    </w:p>
    <w:p w:rsidR="008F3A16" w:rsidRDefault="008F3A16" w:rsidP="008F3A16">
      <w:pPr>
        <w:pStyle w:val="ListParagraph"/>
        <w:numPr>
          <w:ilvl w:val="0"/>
          <w:numId w:val="1"/>
        </w:numPr>
        <w:rPr>
          <w:lang w:val="pl-PL"/>
        </w:rPr>
      </w:pPr>
      <w:r>
        <w:rPr>
          <w:lang w:val="pl-PL"/>
        </w:rPr>
        <w:t>Zdecydowanie największe znaczenie Chin, później USA. Najwięcej opisuje się relacje pomiędzy Chinami a USA, konflikt na Ukrainie ma mniejsze znaczenie. Konflikt między Palestyną a Izrealem ma porównywalną popularność jak relacje chińsko-japońskie.</w:t>
      </w:r>
    </w:p>
    <w:p w:rsidR="004F2CD0" w:rsidRDefault="004F2CD0" w:rsidP="004F2CD0">
      <w:pPr>
        <w:pStyle w:val="ListParagraph"/>
        <w:rPr>
          <w:lang w:val="pl-PL"/>
        </w:rPr>
      </w:pPr>
    </w:p>
    <w:p w:rsidR="008F3A16" w:rsidRDefault="004F2CD0" w:rsidP="004F2CD0">
      <w:pPr>
        <w:pStyle w:val="Heading2"/>
        <w:numPr>
          <w:ilvl w:val="1"/>
          <w:numId w:val="2"/>
        </w:numPr>
        <w:rPr>
          <w:lang w:val="pl-PL"/>
        </w:rPr>
      </w:pPr>
      <w:r>
        <w:rPr>
          <w:lang w:val="pl-PL"/>
        </w:rPr>
        <w:t>Rankingi</w:t>
      </w:r>
    </w:p>
    <w:p w:rsidR="004F2CD0" w:rsidRPr="004F2CD0" w:rsidRDefault="004F2CD0" w:rsidP="004F2CD0">
      <w:pPr>
        <w:rPr>
          <w:lang w:val="pl-PL"/>
        </w:rPr>
      </w:pPr>
    </w:p>
    <w:p w:rsidR="00306A91" w:rsidRPr="00306A91" w:rsidRDefault="004F2CD0" w:rsidP="00306A91">
      <w:pPr>
        <w:pStyle w:val="ListParagraph"/>
        <w:rPr>
          <w:lang w:val="pl-PL"/>
        </w:rPr>
      </w:pPr>
      <w:r w:rsidRPr="004925A0">
        <w:rPr>
          <w:lang w:val="pl-PL"/>
        </w:rPr>
        <w:t>Wybrane rankingi (top 15)</w:t>
      </w:r>
      <w:r>
        <w:rPr>
          <w:lang w:val="pl-PL"/>
        </w:rPr>
        <w:t xml:space="preserve"> dla wszystkich czasopism z USA</w:t>
      </w:r>
      <w:r w:rsidRPr="004925A0">
        <w:rPr>
          <w:lang w:val="pl-P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94"/>
        <w:gridCol w:w="2394"/>
        <w:gridCol w:w="2394"/>
      </w:tblGrid>
      <w:tr w:rsidR="004F2CD0" w:rsidTr="0004255E">
        <w:tc>
          <w:tcPr>
            <w:tcW w:w="2394" w:type="dxa"/>
          </w:tcPr>
          <w:p w:rsidR="004F2CD0" w:rsidRDefault="004F2CD0" w:rsidP="0004255E">
            <w:pPr>
              <w:rPr>
                <w:lang w:val="pl-PL"/>
              </w:rPr>
            </w:pPr>
            <w:r>
              <w:rPr>
                <w:lang w:val="pl-PL"/>
              </w:rPr>
              <w:t>Weighted Degree</w:t>
            </w:r>
          </w:p>
        </w:tc>
        <w:tc>
          <w:tcPr>
            <w:tcW w:w="2394" w:type="dxa"/>
          </w:tcPr>
          <w:p w:rsidR="004F2CD0" w:rsidRDefault="004F2CD0" w:rsidP="0004255E">
            <w:pPr>
              <w:rPr>
                <w:lang w:val="pl-PL"/>
              </w:rPr>
            </w:pPr>
            <w:r>
              <w:rPr>
                <w:lang w:val="pl-PL"/>
              </w:rPr>
              <w:t>Betweenness Centrality</w:t>
            </w:r>
          </w:p>
        </w:tc>
        <w:tc>
          <w:tcPr>
            <w:tcW w:w="2394" w:type="dxa"/>
          </w:tcPr>
          <w:p w:rsidR="004F2CD0" w:rsidRDefault="004F2CD0" w:rsidP="0004255E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RUS 1698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USA 3006.392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USA 0.052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USA 1464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CHN 1657.874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CHN 0.038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lastRenderedPageBreak/>
              <w:t>UKR 1411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RUS 1257.158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RUS 0.033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ISR 1292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GBR 1065.779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GBR 0.032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PSE 1040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FRA 817.484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FRA 0.029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CHN 795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SLE 527.428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UKR 0.022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SYR 560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VAT 483.546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SYR 0.02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IRN 475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GIN 424.792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ISR 0.019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GBR 317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UKR 380.698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DEU 0.019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IRQ 311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JPN 347.322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IRN 0.018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FRA 271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SYR 333.446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VAT 0.017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SAU 247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AFG 322.788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TUR 0.016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IND 243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ISR 306.218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IRQ 0.016</w:t>
            </w:r>
          </w:p>
        </w:tc>
        <w:bookmarkStart w:id="0" w:name="_GoBack"/>
        <w:bookmarkEnd w:id="0"/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DEU 241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RWA 305.463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IND 0.015</w:t>
            </w:r>
          </w:p>
        </w:tc>
      </w:tr>
      <w:tr w:rsidR="00F56A84" w:rsidTr="0004255E"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YEM 217</w:t>
            </w:r>
          </w:p>
        </w:tc>
        <w:tc>
          <w:tcPr>
            <w:tcW w:w="2394" w:type="dxa"/>
          </w:tcPr>
          <w:p w:rsidR="00F56A84" w:rsidRDefault="00F56A84" w:rsidP="0004255E">
            <w:pPr>
              <w:rPr>
                <w:lang w:val="pl-PL"/>
              </w:rPr>
            </w:pPr>
            <w:r>
              <w:rPr>
                <w:lang w:val="pl-PL"/>
              </w:rPr>
              <w:t>SRB 289.006</w:t>
            </w:r>
          </w:p>
        </w:tc>
        <w:tc>
          <w:tcPr>
            <w:tcW w:w="2394" w:type="dxa"/>
          </w:tcPr>
          <w:p w:rsidR="00F56A84" w:rsidRDefault="002C60AD" w:rsidP="0004255E">
            <w:pPr>
              <w:rPr>
                <w:lang w:val="pl-PL"/>
              </w:rPr>
            </w:pPr>
            <w:r>
              <w:rPr>
                <w:lang w:val="pl-PL"/>
              </w:rPr>
              <w:t>ITA 0.014</w:t>
            </w:r>
          </w:p>
        </w:tc>
      </w:tr>
    </w:tbl>
    <w:p w:rsidR="00F56A84" w:rsidRPr="004925A0" w:rsidRDefault="00F56A84" w:rsidP="004F2CD0">
      <w:pPr>
        <w:rPr>
          <w:lang w:val="pl-PL"/>
        </w:rPr>
      </w:pPr>
    </w:p>
    <w:p w:rsidR="004F2CD0" w:rsidRPr="004925A0" w:rsidRDefault="004F2CD0" w:rsidP="004F2CD0">
      <w:pPr>
        <w:ind w:firstLine="720"/>
        <w:rPr>
          <w:lang w:val="pl-PL"/>
        </w:rPr>
      </w:pPr>
      <w:r>
        <w:rPr>
          <w:lang w:val="pl-PL"/>
        </w:rPr>
        <w:t>Rankingi dla czasopism z Chin</w:t>
      </w:r>
      <w:r w:rsidRPr="004925A0">
        <w:rPr>
          <w:lang w:val="pl-PL"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448"/>
        <w:gridCol w:w="2430"/>
        <w:gridCol w:w="2340"/>
      </w:tblGrid>
      <w:tr w:rsidR="004F2CD0" w:rsidTr="0004255E">
        <w:tc>
          <w:tcPr>
            <w:tcW w:w="2448" w:type="dxa"/>
          </w:tcPr>
          <w:p w:rsidR="004F2CD0" w:rsidRDefault="004F2CD0" w:rsidP="0004255E">
            <w:pPr>
              <w:rPr>
                <w:lang w:val="pl-PL"/>
              </w:rPr>
            </w:pPr>
            <w:r>
              <w:rPr>
                <w:lang w:val="pl-PL"/>
              </w:rPr>
              <w:t xml:space="preserve">Weighted Degree </w:t>
            </w:r>
          </w:p>
        </w:tc>
        <w:tc>
          <w:tcPr>
            <w:tcW w:w="2430" w:type="dxa"/>
          </w:tcPr>
          <w:p w:rsidR="004F2CD0" w:rsidRDefault="004F2CD0" w:rsidP="0004255E">
            <w:pPr>
              <w:rPr>
                <w:lang w:val="pl-PL"/>
              </w:rPr>
            </w:pPr>
            <w:r>
              <w:rPr>
                <w:lang w:val="pl-PL"/>
              </w:rPr>
              <w:t xml:space="preserve">Betweenness  Centrality </w:t>
            </w:r>
          </w:p>
        </w:tc>
        <w:tc>
          <w:tcPr>
            <w:tcW w:w="2340" w:type="dxa"/>
          </w:tcPr>
          <w:p w:rsidR="004F2CD0" w:rsidRDefault="004F2CD0" w:rsidP="0004255E">
            <w:pPr>
              <w:rPr>
                <w:lang w:val="pl-PL"/>
              </w:rPr>
            </w:pPr>
            <w:r>
              <w:rPr>
                <w:lang w:val="pl-PL"/>
              </w:rPr>
              <w:t>Page Rank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CHN 3738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CHN 8133.765</w:t>
            </w:r>
          </w:p>
        </w:tc>
        <w:tc>
          <w:tcPr>
            <w:tcW w:w="2340" w:type="dxa"/>
          </w:tcPr>
          <w:p w:rsidR="00F56A84" w:rsidRDefault="004D00E3" w:rsidP="0004255E">
            <w:pPr>
              <w:rPr>
                <w:lang w:val="pl-PL"/>
              </w:rPr>
            </w:pPr>
            <w:r>
              <w:rPr>
                <w:lang w:val="pl-PL"/>
              </w:rPr>
              <w:t>CHN 0.094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USA 2735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USA 3318.886</w:t>
            </w:r>
          </w:p>
        </w:tc>
        <w:tc>
          <w:tcPr>
            <w:tcW w:w="2340" w:type="dxa"/>
          </w:tcPr>
          <w:p w:rsidR="00F56A84" w:rsidRDefault="004D00E3" w:rsidP="0004255E">
            <w:pPr>
              <w:rPr>
                <w:lang w:val="pl-PL"/>
              </w:rPr>
            </w:pPr>
            <w:r>
              <w:rPr>
                <w:lang w:val="pl-PL"/>
              </w:rPr>
              <w:t>USA 0.058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RUS 1350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GBR 583.743</w:t>
            </w:r>
          </w:p>
        </w:tc>
        <w:tc>
          <w:tcPr>
            <w:tcW w:w="2340" w:type="dxa"/>
          </w:tcPr>
          <w:p w:rsidR="00F56A84" w:rsidRDefault="004D00E3" w:rsidP="0004255E">
            <w:pPr>
              <w:rPr>
                <w:lang w:val="pl-PL"/>
              </w:rPr>
            </w:pPr>
            <w:r>
              <w:rPr>
                <w:lang w:val="pl-PL"/>
              </w:rPr>
              <w:t>GBR 0.028</w:t>
            </w:r>
          </w:p>
        </w:tc>
      </w:tr>
      <w:tr w:rsidR="00F56A84" w:rsidTr="0004255E">
        <w:tc>
          <w:tcPr>
            <w:tcW w:w="2448" w:type="dxa"/>
          </w:tcPr>
          <w:p w:rsidR="00C90305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UKR 1000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FRA 346.893</w:t>
            </w:r>
          </w:p>
        </w:tc>
        <w:tc>
          <w:tcPr>
            <w:tcW w:w="2340" w:type="dxa"/>
          </w:tcPr>
          <w:p w:rsidR="00F56A84" w:rsidRDefault="004D00E3" w:rsidP="0004255E">
            <w:pPr>
              <w:rPr>
                <w:lang w:val="pl-PL"/>
              </w:rPr>
            </w:pPr>
            <w:r>
              <w:rPr>
                <w:lang w:val="pl-PL"/>
              </w:rPr>
              <w:t>FRA 0.024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JPN 513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RUS 344.297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RUS 0.023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GBR 463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AUS 276.32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AUS 0.017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ISR 393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HKG 268.885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UKR 0.016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FRA 359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TUR 255.318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SYR 0.016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PSE 337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NGA 201.52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JPN 0.016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DEU 316</w:t>
            </w:r>
          </w:p>
        </w:tc>
        <w:tc>
          <w:tcPr>
            <w:tcW w:w="2430" w:type="dxa"/>
          </w:tcPr>
          <w:p w:rsidR="00F56A84" w:rsidRDefault="00D36946" w:rsidP="0004255E">
            <w:pPr>
              <w:rPr>
                <w:lang w:val="pl-PL"/>
              </w:rPr>
            </w:pPr>
            <w:r>
              <w:rPr>
                <w:lang w:val="pl-PL"/>
              </w:rPr>
              <w:t>ZAF 184.625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DEU 0.015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SYR 311</w:t>
            </w:r>
          </w:p>
        </w:tc>
        <w:tc>
          <w:tcPr>
            <w:tcW w:w="2430" w:type="dxa"/>
          </w:tcPr>
          <w:p w:rsidR="00F56A84" w:rsidRDefault="00DE0981" w:rsidP="0004255E">
            <w:pPr>
              <w:rPr>
                <w:lang w:val="pl-PL"/>
              </w:rPr>
            </w:pPr>
            <w:r>
              <w:rPr>
                <w:lang w:val="pl-PL"/>
              </w:rPr>
              <w:t>NZL 183.83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IND 0.014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IRN 260</w:t>
            </w:r>
          </w:p>
        </w:tc>
        <w:tc>
          <w:tcPr>
            <w:tcW w:w="2430" w:type="dxa"/>
          </w:tcPr>
          <w:p w:rsidR="00F56A84" w:rsidRDefault="00DE0981" w:rsidP="0004255E">
            <w:pPr>
              <w:rPr>
                <w:lang w:val="pl-PL"/>
              </w:rPr>
            </w:pPr>
            <w:r>
              <w:rPr>
                <w:lang w:val="pl-PL"/>
              </w:rPr>
              <w:t>SRB 177.458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TUR 0.014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IND 238</w:t>
            </w:r>
          </w:p>
        </w:tc>
        <w:tc>
          <w:tcPr>
            <w:tcW w:w="2430" w:type="dxa"/>
          </w:tcPr>
          <w:p w:rsidR="00F56A84" w:rsidRDefault="002A6107" w:rsidP="0004255E">
            <w:pPr>
              <w:rPr>
                <w:lang w:val="pl-PL"/>
              </w:rPr>
            </w:pPr>
            <w:r>
              <w:rPr>
                <w:lang w:val="pl-PL"/>
              </w:rPr>
              <w:t>UKR 175.159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VAT 0.013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IRQ 233</w:t>
            </w:r>
          </w:p>
        </w:tc>
        <w:tc>
          <w:tcPr>
            <w:tcW w:w="2430" w:type="dxa"/>
          </w:tcPr>
          <w:p w:rsidR="00F56A84" w:rsidRDefault="002A6107" w:rsidP="0004255E">
            <w:pPr>
              <w:rPr>
                <w:lang w:val="pl-PL"/>
              </w:rPr>
            </w:pPr>
            <w:r>
              <w:rPr>
                <w:lang w:val="pl-PL"/>
              </w:rPr>
              <w:t>TWN 172.575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ITA 0.012</w:t>
            </w:r>
          </w:p>
        </w:tc>
      </w:tr>
      <w:tr w:rsidR="00F56A84" w:rsidTr="0004255E">
        <w:tc>
          <w:tcPr>
            <w:tcW w:w="2448" w:type="dxa"/>
          </w:tcPr>
          <w:p w:rsidR="00F56A84" w:rsidRDefault="00C90305" w:rsidP="0004255E">
            <w:pPr>
              <w:rPr>
                <w:lang w:val="pl-PL"/>
              </w:rPr>
            </w:pPr>
            <w:r>
              <w:rPr>
                <w:lang w:val="pl-PL"/>
              </w:rPr>
              <w:t>AUS 222</w:t>
            </w:r>
          </w:p>
        </w:tc>
        <w:tc>
          <w:tcPr>
            <w:tcW w:w="2430" w:type="dxa"/>
          </w:tcPr>
          <w:p w:rsidR="00F56A84" w:rsidRDefault="002A6107" w:rsidP="0004255E">
            <w:pPr>
              <w:rPr>
                <w:lang w:val="pl-PL"/>
              </w:rPr>
            </w:pPr>
            <w:r>
              <w:rPr>
                <w:lang w:val="pl-PL"/>
              </w:rPr>
              <w:t>MEX 171.883</w:t>
            </w:r>
          </w:p>
        </w:tc>
        <w:tc>
          <w:tcPr>
            <w:tcW w:w="2340" w:type="dxa"/>
          </w:tcPr>
          <w:p w:rsidR="00F56A84" w:rsidRDefault="004E48FC" w:rsidP="0004255E">
            <w:pPr>
              <w:rPr>
                <w:lang w:val="pl-PL"/>
              </w:rPr>
            </w:pPr>
            <w:r>
              <w:rPr>
                <w:lang w:val="pl-PL"/>
              </w:rPr>
              <w:t>IRN 0.012</w:t>
            </w:r>
          </w:p>
        </w:tc>
      </w:tr>
    </w:tbl>
    <w:p w:rsidR="00FF452E" w:rsidRPr="004854B0" w:rsidRDefault="00FF452E" w:rsidP="004854B0">
      <w:pPr>
        <w:rPr>
          <w:lang w:val="pl-PL"/>
        </w:rPr>
      </w:pPr>
    </w:p>
    <w:sectPr w:rsidR="00FF452E" w:rsidRPr="004854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E4829B5"/>
    <w:multiLevelType w:val="multilevel"/>
    <w:tmpl w:val="145C6B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">
    <w:nsid w:val="397D3B4C"/>
    <w:multiLevelType w:val="multilevel"/>
    <w:tmpl w:val="145C6BB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2">
    <w:nsid w:val="47FE1748"/>
    <w:multiLevelType w:val="hybridMultilevel"/>
    <w:tmpl w:val="DF28AF4C"/>
    <w:lvl w:ilvl="0" w:tplc="8914563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17B74"/>
    <w:rsid w:val="00037E73"/>
    <w:rsid w:val="0004255E"/>
    <w:rsid w:val="0005218A"/>
    <w:rsid w:val="000854F0"/>
    <w:rsid w:val="000912DC"/>
    <w:rsid w:val="000A4B13"/>
    <w:rsid w:val="000C7A0D"/>
    <w:rsid w:val="000D6986"/>
    <w:rsid w:val="000E317D"/>
    <w:rsid w:val="000F0401"/>
    <w:rsid w:val="000F5FAF"/>
    <w:rsid w:val="00125714"/>
    <w:rsid w:val="0013291B"/>
    <w:rsid w:val="0014676B"/>
    <w:rsid w:val="00194595"/>
    <w:rsid w:val="001C4130"/>
    <w:rsid w:val="001E4499"/>
    <w:rsid w:val="00251F38"/>
    <w:rsid w:val="00261DAE"/>
    <w:rsid w:val="00286219"/>
    <w:rsid w:val="00293598"/>
    <w:rsid w:val="002A6107"/>
    <w:rsid w:val="002C60AD"/>
    <w:rsid w:val="002D2DDF"/>
    <w:rsid w:val="002E163C"/>
    <w:rsid w:val="00306A91"/>
    <w:rsid w:val="003927DC"/>
    <w:rsid w:val="003A3AE5"/>
    <w:rsid w:val="003D44DC"/>
    <w:rsid w:val="004002C3"/>
    <w:rsid w:val="004145EB"/>
    <w:rsid w:val="004156C2"/>
    <w:rsid w:val="004443D4"/>
    <w:rsid w:val="004854B0"/>
    <w:rsid w:val="004925A0"/>
    <w:rsid w:val="004C2896"/>
    <w:rsid w:val="004D00E3"/>
    <w:rsid w:val="004D2666"/>
    <w:rsid w:val="004E48FC"/>
    <w:rsid w:val="004F2CD0"/>
    <w:rsid w:val="004F3F00"/>
    <w:rsid w:val="004F4A00"/>
    <w:rsid w:val="00503AE0"/>
    <w:rsid w:val="00524D2F"/>
    <w:rsid w:val="005E554A"/>
    <w:rsid w:val="00624C06"/>
    <w:rsid w:val="00683570"/>
    <w:rsid w:val="006918FB"/>
    <w:rsid w:val="006A1F3E"/>
    <w:rsid w:val="006D3C06"/>
    <w:rsid w:val="006F04EB"/>
    <w:rsid w:val="007312D9"/>
    <w:rsid w:val="007679D1"/>
    <w:rsid w:val="00775A80"/>
    <w:rsid w:val="007A420A"/>
    <w:rsid w:val="00802B5F"/>
    <w:rsid w:val="00863556"/>
    <w:rsid w:val="008640B5"/>
    <w:rsid w:val="00880320"/>
    <w:rsid w:val="008B6B72"/>
    <w:rsid w:val="008F3A16"/>
    <w:rsid w:val="008F5545"/>
    <w:rsid w:val="00981127"/>
    <w:rsid w:val="009D313B"/>
    <w:rsid w:val="00A25A56"/>
    <w:rsid w:val="00A544EB"/>
    <w:rsid w:val="00A87C08"/>
    <w:rsid w:val="00AA60C7"/>
    <w:rsid w:val="00AA6422"/>
    <w:rsid w:val="00AD27A0"/>
    <w:rsid w:val="00B24489"/>
    <w:rsid w:val="00B264FE"/>
    <w:rsid w:val="00B401C9"/>
    <w:rsid w:val="00B42912"/>
    <w:rsid w:val="00C12437"/>
    <w:rsid w:val="00C30045"/>
    <w:rsid w:val="00C840E8"/>
    <w:rsid w:val="00C90305"/>
    <w:rsid w:val="00CF3CC4"/>
    <w:rsid w:val="00D12987"/>
    <w:rsid w:val="00D36946"/>
    <w:rsid w:val="00D51396"/>
    <w:rsid w:val="00D652DA"/>
    <w:rsid w:val="00D755A5"/>
    <w:rsid w:val="00D77559"/>
    <w:rsid w:val="00D93BB8"/>
    <w:rsid w:val="00D96B87"/>
    <w:rsid w:val="00DD02F3"/>
    <w:rsid w:val="00DE0981"/>
    <w:rsid w:val="00E46593"/>
    <w:rsid w:val="00E82FDC"/>
    <w:rsid w:val="00EB21D6"/>
    <w:rsid w:val="00ED0F9F"/>
    <w:rsid w:val="00EE7390"/>
    <w:rsid w:val="00EF1CC9"/>
    <w:rsid w:val="00F02545"/>
    <w:rsid w:val="00F17B74"/>
    <w:rsid w:val="00F56A84"/>
    <w:rsid w:val="00FC62BF"/>
    <w:rsid w:val="00FF2E8B"/>
    <w:rsid w:val="00FF45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401"/>
  </w:style>
  <w:style w:type="paragraph" w:styleId="Heading1">
    <w:name w:val="heading 1"/>
    <w:basedOn w:val="Normal"/>
    <w:next w:val="Normal"/>
    <w:link w:val="Heading1Char"/>
    <w:uiPriority w:val="9"/>
    <w:qFormat/>
    <w:rsid w:val="006D3C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1C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4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4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40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D3C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F1C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2935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0401"/>
  </w:style>
  <w:style w:type="paragraph" w:styleId="Heading1">
    <w:name w:val="heading 1"/>
    <w:basedOn w:val="Normal"/>
    <w:next w:val="Normal"/>
    <w:link w:val="Heading1Char"/>
    <w:uiPriority w:val="9"/>
    <w:qFormat/>
    <w:rsid w:val="006D3C06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F1CC9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F040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F04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F0401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6D3C06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EF1CC9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eGrid">
    <w:name w:val="Table Grid"/>
    <w:basedOn w:val="TableNormal"/>
    <w:uiPriority w:val="59"/>
    <w:rsid w:val="0029359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4DA951E-97A1-4AF4-9C98-E944B05660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1412</TotalTime>
  <Pages>1</Pages>
  <Words>1500</Words>
  <Characters>8555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Sabre-Holdings</Company>
  <LinksUpToDate>false</LinksUpToDate>
  <CharactersWithSpaces>10035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Mrowczyk, Michal</dc:creator>
  <cp:lastModifiedBy>Mrowczyk, Michal</cp:lastModifiedBy>
  <cp:revision>96</cp:revision>
  <dcterms:created xsi:type="dcterms:W3CDTF">2016-04-15T17:27:00Z</dcterms:created>
  <dcterms:modified xsi:type="dcterms:W3CDTF">2016-06-06T20:44:00Z</dcterms:modified>
</cp:coreProperties>
</file>